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BAEF0" w14:textId="77777777" w:rsidR="00D452CD" w:rsidRPr="00D452CD" w:rsidRDefault="00D452CD" w:rsidP="00D452CD">
      <w:pPr>
        <w:jc w:val="center"/>
        <w:rPr>
          <w:rFonts w:ascii="Times New Roman" w:eastAsia="標楷體" w:hAnsi="Times New Roman" w:cs="Times New Roman"/>
          <w:bCs/>
          <w:kern w:val="0"/>
          <w:sz w:val="28"/>
          <w:szCs w:val="24"/>
          <w:lang w:bidi="en-US"/>
        </w:rPr>
      </w:pPr>
      <w:bookmarkStart w:id="0" w:name="_Hlk15301563"/>
      <w:r w:rsidRPr="00D452CD">
        <w:rPr>
          <w:rFonts w:ascii="Times New Roman" w:eastAsia="標楷體" w:hAnsi="標楷體" w:cs="Times New Roman" w:hint="eastAsia"/>
          <w:bCs/>
          <w:kern w:val="0"/>
          <w:sz w:val="28"/>
          <w:szCs w:val="24"/>
          <w:lang w:bidi="en-US"/>
        </w:rPr>
        <w:t>國有林治理工程第</w:t>
      </w:r>
      <w:r w:rsidRPr="00D452CD">
        <w:rPr>
          <w:rFonts w:ascii="Times New Roman" w:eastAsia="標楷體" w:hAnsi="標楷體" w:cs="Times New Roman" w:hint="eastAsia"/>
          <w:bCs/>
          <w:kern w:val="0"/>
          <w:sz w:val="28"/>
          <w:szCs w:val="24"/>
          <w:lang w:bidi="en-US"/>
        </w:rPr>
        <w:t>1</w:t>
      </w:r>
      <w:r w:rsidRPr="00D452CD">
        <w:rPr>
          <w:rFonts w:ascii="Times New Roman" w:eastAsia="標楷體" w:hAnsi="標楷體" w:cs="Times New Roman" w:hint="eastAsia"/>
          <w:bCs/>
          <w:kern w:val="0"/>
          <w:sz w:val="28"/>
          <w:szCs w:val="24"/>
          <w:lang w:bidi="en-US"/>
        </w:rPr>
        <w:t>類生態友善機制檢核表　規劃設計階段表單</w:t>
      </w:r>
    </w:p>
    <w:p w14:paraId="2322EB3B" w14:textId="77777777" w:rsidR="00D452CD" w:rsidRPr="00D452CD" w:rsidRDefault="00D452CD" w:rsidP="00D452CD">
      <w:pPr>
        <w:spacing w:line="560" w:lineRule="exact"/>
        <w:outlineLvl w:val="0"/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</w:pPr>
      <w:bookmarkStart w:id="1" w:name="_Toc462415218"/>
      <w:r w:rsidRPr="00D452CD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附表</w:t>
      </w:r>
      <w:r w:rsidRPr="00D452CD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D</w:t>
      </w:r>
      <w:r w:rsidRPr="00D452CD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12</w:t>
      </w:r>
      <w:r w:rsidRPr="00D452CD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D452CD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工程方案之生態評估分析</w:t>
      </w:r>
      <w:bookmarkEnd w:id="1"/>
    </w:p>
    <w:tbl>
      <w:tblPr>
        <w:tblStyle w:val="2"/>
        <w:tblW w:w="88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37"/>
        <w:gridCol w:w="2539"/>
        <w:gridCol w:w="1469"/>
        <w:gridCol w:w="3253"/>
      </w:tblGrid>
      <w:tr w:rsidR="00D452CD" w:rsidRPr="00D452CD" w14:paraId="6B84EEA0" w14:textId="77777777" w:rsidTr="00FE63FD"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F933" w14:textId="77777777" w:rsidR="00D452CD" w:rsidRPr="00D452CD" w:rsidRDefault="00D452CD" w:rsidP="00D452CD">
            <w:pPr>
              <w:jc w:val="center"/>
              <w:rPr>
                <w:rFonts w:eastAsia="標楷體"/>
                <w:szCs w:val="24"/>
              </w:rPr>
            </w:pPr>
            <w:r w:rsidRPr="00D452CD">
              <w:rPr>
                <w:rFonts w:eastAsia="標楷體" w:hint="eastAsia"/>
                <w:szCs w:val="24"/>
              </w:rPr>
              <w:t>填表人員</w:t>
            </w:r>
          </w:p>
          <w:p w14:paraId="59B2C6EF" w14:textId="77777777" w:rsidR="00D452CD" w:rsidRPr="00D452CD" w:rsidRDefault="00D452CD" w:rsidP="00D452CD">
            <w:pPr>
              <w:jc w:val="center"/>
              <w:rPr>
                <w:rFonts w:eastAsia="標楷體"/>
                <w:szCs w:val="24"/>
              </w:rPr>
            </w:pPr>
            <w:r w:rsidRPr="00D452CD">
              <w:rPr>
                <w:rFonts w:eastAsia="標楷體" w:hint="eastAsia"/>
                <w:szCs w:val="24"/>
              </w:rPr>
              <w:t>(</w:t>
            </w:r>
            <w:r w:rsidRPr="00D452CD">
              <w:rPr>
                <w:rFonts w:eastAsia="標楷體" w:hint="eastAsia"/>
                <w:szCs w:val="24"/>
              </w:rPr>
              <w:t>單位</w:t>
            </w:r>
            <w:r w:rsidRPr="00D452CD">
              <w:rPr>
                <w:rFonts w:eastAsia="標楷體" w:hint="eastAsia"/>
                <w:szCs w:val="24"/>
              </w:rPr>
              <w:t>/</w:t>
            </w:r>
            <w:r w:rsidRPr="00D452CD">
              <w:rPr>
                <w:rFonts w:eastAsia="標楷體" w:hint="eastAsia"/>
                <w:szCs w:val="24"/>
              </w:rPr>
              <w:t>職稱</w:t>
            </w:r>
            <w:r w:rsidRPr="00D452CD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23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9B83" w14:textId="77777777" w:rsidR="00D452CD" w:rsidRPr="00D452CD" w:rsidRDefault="00D452CD" w:rsidP="00D452CD">
            <w:pPr>
              <w:spacing w:before="60" w:after="60" w:line="240" w:lineRule="atLeast"/>
              <w:rPr>
                <w:rFonts w:eastAsia="標楷體"/>
                <w:szCs w:val="26"/>
              </w:rPr>
            </w:pPr>
            <w:proofErr w:type="gramStart"/>
            <w:r w:rsidRPr="00D452CD">
              <w:rPr>
                <w:rFonts w:eastAsia="標楷體" w:hint="eastAsia"/>
                <w:szCs w:val="26"/>
              </w:rPr>
              <w:t>江集鯉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(</w:t>
            </w:r>
            <w:r w:rsidRPr="00D452CD">
              <w:rPr>
                <w:rFonts w:eastAsia="標楷體" w:hint="eastAsia"/>
                <w:sz w:val="20"/>
                <w:szCs w:val="20"/>
              </w:rPr>
              <w:t>漢林生態有限公司</w:t>
            </w:r>
            <w:r w:rsidRPr="00D452CD">
              <w:rPr>
                <w:rFonts w:eastAsia="標楷體" w:hint="eastAsia"/>
                <w:sz w:val="20"/>
                <w:szCs w:val="20"/>
              </w:rPr>
              <w:t>/</w:t>
            </w:r>
            <w:r w:rsidRPr="00D452CD">
              <w:rPr>
                <w:rFonts w:eastAsia="標楷體" w:hint="eastAsia"/>
                <w:sz w:val="20"/>
                <w:szCs w:val="20"/>
              </w:rPr>
              <w:t>研究員</w:t>
            </w:r>
            <w:r w:rsidRPr="00D452CD">
              <w:rPr>
                <w:rFonts w:eastAsia="標楷體" w:hint="eastAsia"/>
                <w:sz w:val="20"/>
                <w:szCs w:val="20"/>
              </w:rPr>
              <w:t>)</w:t>
            </w:r>
          </w:p>
        </w:tc>
        <w:tc>
          <w:tcPr>
            <w:tcW w:w="13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BE84" w14:textId="77777777" w:rsidR="00D452CD" w:rsidRPr="00D452CD" w:rsidRDefault="00D452CD" w:rsidP="00D452CD">
            <w:pPr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D452CD">
              <w:rPr>
                <w:rFonts w:eastAsia="標楷體" w:hint="eastAsia"/>
                <w:szCs w:val="26"/>
              </w:rPr>
              <w:t>填表日期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F81A432" w14:textId="77777777" w:rsidR="00D452CD" w:rsidRPr="00D452CD" w:rsidRDefault="00D452CD" w:rsidP="00D452CD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D452CD">
              <w:rPr>
                <w:rFonts w:eastAsia="標楷體" w:hint="eastAsia"/>
                <w:szCs w:val="26"/>
              </w:rPr>
              <w:t>民國</w:t>
            </w:r>
            <w:r w:rsidRPr="00D452CD">
              <w:rPr>
                <w:rFonts w:eastAsia="標楷體" w:hint="eastAsia"/>
                <w:szCs w:val="26"/>
              </w:rPr>
              <w:t>108</w:t>
            </w:r>
            <w:r w:rsidRPr="00D452CD">
              <w:rPr>
                <w:rFonts w:eastAsia="標楷體" w:hint="eastAsia"/>
                <w:szCs w:val="26"/>
              </w:rPr>
              <w:t>年</w:t>
            </w:r>
            <w:r w:rsidRPr="00D452CD">
              <w:rPr>
                <w:rFonts w:eastAsia="標楷體" w:hint="eastAsia"/>
                <w:szCs w:val="26"/>
              </w:rPr>
              <w:t>5</w:t>
            </w:r>
            <w:r w:rsidRPr="00D452CD">
              <w:rPr>
                <w:rFonts w:eastAsia="標楷體" w:hint="eastAsia"/>
                <w:szCs w:val="26"/>
              </w:rPr>
              <w:t>月</w:t>
            </w:r>
            <w:r w:rsidRPr="00D452CD">
              <w:rPr>
                <w:rFonts w:eastAsia="標楷體" w:hint="eastAsia"/>
                <w:szCs w:val="26"/>
              </w:rPr>
              <w:t>6</w:t>
            </w:r>
            <w:r w:rsidRPr="00D452CD">
              <w:rPr>
                <w:rFonts w:eastAsia="標楷體" w:hint="eastAsia"/>
                <w:szCs w:val="26"/>
              </w:rPr>
              <w:t>日</w:t>
            </w:r>
          </w:p>
        </w:tc>
      </w:tr>
      <w:tr w:rsidR="00D452CD" w:rsidRPr="00D452CD" w14:paraId="51B13E52" w14:textId="77777777" w:rsidTr="00FE63FD">
        <w:tc>
          <w:tcPr>
            <w:tcW w:w="1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4F82" w14:textId="77777777" w:rsidR="00D452CD" w:rsidRPr="00D452CD" w:rsidRDefault="00D452CD" w:rsidP="00D452CD">
            <w:pPr>
              <w:jc w:val="center"/>
              <w:rPr>
                <w:rFonts w:eastAsia="標楷體" w:hAnsi="標楷體"/>
                <w:szCs w:val="24"/>
              </w:rPr>
            </w:pPr>
            <w:r w:rsidRPr="00D452CD">
              <w:rPr>
                <w:rFonts w:eastAsia="標楷體" w:hAnsi="標楷體" w:hint="eastAsia"/>
                <w:szCs w:val="24"/>
              </w:rPr>
              <w:t>工程名稱</w:t>
            </w:r>
          </w:p>
          <w:p w14:paraId="10CE10E9" w14:textId="77777777" w:rsidR="00D452CD" w:rsidRPr="00D452CD" w:rsidRDefault="00D452CD" w:rsidP="00D452CD">
            <w:pPr>
              <w:jc w:val="center"/>
              <w:rPr>
                <w:rFonts w:eastAsia="標楷體" w:hAnsi="標楷體"/>
                <w:szCs w:val="24"/>
              </w:rPr>
            </w:pPr>
            <w:r w:rsidRPr="00D452CD">
              <w:rPr>
                <w:rFonts w:eastAsia="標楷體" w:hAnsi="標楷體" w:hint="eastAsia"/>
                <w:szCs w:val="24"/>
              </w:rPr>
              <w:t>（編號）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6B7696" w14:textId="77777777" w:rsidR="00D452CD" w:rsidRPr="00D452CD" w:rsidRDefault="00D452CD" w:rsidP="00D452CD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D452CD">
              <w:rPr>
                <w:rFonts w:eastAsia="標楷體" w:hint="eastAsia"/>
                <w:szCs w:val="26"/>
              </w:rPr>
              <w:t>楠溪林道沿線治理工程</w:t>
            </w:r>
            <w:r w:rsidRPr="00D452CD">
              <w:rPr>
                <w:rFonts w:eastAsia="標楷體" w:hint="eastAsia"/>
                <w:szCs w:val="26"/>
              </w:rPr>
              <w:t>(</w:t>
            </w:r>
            <w:r w:rsidRPr="00D452CD">
              <w:rPr>
                <w:rFonts w:eastAsia="標楷體"/>
                <w:szCs w:val="26"/>
              </w:rPr>
              <w:t>10804RM002</w:t>
            </w:r>
            <w:r w:rsidRPr="00D452CD">
              <w:rPr>
                <w:rFonts w:eastAsia="標楷體" w:hint="eastAsia"/>
                <w:szCs w:val="26"/>
              </w:rPr>
              <w:t>)</w:t>
            </w:r>
          </w:p>
        </w:tc>
      </w:tr>
      <w:tr w:rsidR="00D452CD" w:rsidRPr="00D452CD" w14:paraId="65B6BFB3" w14:textId="77777777" w:rsidTr="00FE63FD">
        <w:tc>
          <w:tcPr>
            <w:tcW w:w="1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A3DD" w14:textId="77777777" w:rsidR="00D452CD" w:rsidRPr="00D452CD" w:rsidRDefault="00D452CD" w:rsidP="00D452CD">
            <w:pPr>
              <w:jc w:val="center"/>
              <w:rPr>
                <w:rFonts w:eastAsia="標楷體" w:hAnsi="標楷體"/>
                <w:szCs w:val="24"/>
              </w:rPr>
            </w:pPr>
            <w:r w:rsidRPr="00D452CD">
              <w:rPr>
                <w:rFonts w:eastAsia="標楷體" w:hAnsi="標楷體" w:hint="eastAsia"/>
                <w:szCs w:val="24"/>
              </w:rPr>
              <w:t>評析報告是否完成下列工作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E8B011E" w14:textId="77777777" w:rsidR="00D452CD" w:rsidRPr="00D452CD" w:rsidRDefault="00D452CD" w:rsidP="00D452CD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由生態評估人員撰寫、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現場勘查、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生態評估、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生態關注區域圖、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生態影響預測、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生態友善措施</w:t>
            </w:r>
            <w:proofErr w:type="gramStart"/>
            <w:r w:rsidRPr="00D452CD">
              <w:rPr>
                <w:rFonts w:eastAsia="標楷體" w:hint="eastAsia"/>
                <w:szCs w:val="26"/>
              </w:rPr>
              <w:t>研</w:t>
            </w:r>
            <w:proofErr w:type="gramEnd"/>
            <w:r w:rsidRPr="00D452CD">
              <w:rPr>
                <w:rFonts w:eastAsia="標楷體" w:hint="eastAsia"/>
                <w:szCs w:val="26"/>
              </w:rPr>
              <w:t>擬、</w:t>
            </w:r>
            <w:r w:rsidRPr="00D452CD">
              <w:rPr>
                <w:rFonts w:eastAsia="標楷體" w:hint="eastAsia"/>
                <w:szCs w:val="24"/>
              </w:rPr>
              <w:t>■</w:t>
            </w:r>
            <w:r w:rsidRPr="00D452CD">
              <w:rPr>
                <w:rFonts w:eastAsia="標楷體" w:hint="eastAsia"/>
                <w:szCs w:val="26"/>
              </w:rPr>
              <w:t>文獻蒐集</w:t>
            </w:r>
            <w:bookmarkStart w:id="2" w:name="_GoBack"/>
            <w:bookmarkEnd w:id="2"/>
          </w:p>
        </w:tc>
      </w:tr>
      <w:tr w:rsidR="00D452CD" w:rsidRPr="00D452CD" w14:paraId="23EE94C3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E53422" w14:textId="77777777" w:rsidR="00D452CD" w:rsidRPr="00D452CD" w:rsidRDefault="00D452CD" w:rsidP="00D452CD">
            <w:pPr>
              <w:spacing w:before="60" w:after="60" w:line="240" w:lineRule="atLeast"/>
              <w:jc w:val="both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t>1.</w:t>
            </w:r>
            <w:r w:rsidRPr="00D452CD">
              <w:rPr>
                <w:rFonts w:eastAsia="標楷體" w:hint="eastAsia"/>
                <w:szCs w:val="24"/>
              </w:rPr>
              <w:t>生態團隊組成：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433"/>
              <w:gridCol w:w="1434"/>
              <w:gridCol w:w="1434"/>
              <w:gridCol w:w="1434"/>
              <w:gridCol w:w="1434"/>
              <w:gridCol w:w="1434"/>
            </w:tblGrid>
            <w:tr w:rsidR="00D452CD" w:rsidRPr="00D452CD" w14:paraId="3789554A" w14:textId="77777777" w:rsidTr="00FE63FD">
              <w:tc>
                <w:tcPr>
                  <w:tcW w:w="1433" w:type="dxa"/>
                </w:tcPr>
                <w:p w14:paraId="2A0DCABA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單位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職稱</w:t>
                  </w:r>
                </w:p>
              </w:tc>
              <w:tc>
                <w:tcPr>
                  <w:tcW w:w="1434" w:type="dxa"/>
                </w:tcPr>
                <w:p w14:paraId="6E271B42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姓名</w:t>
                  </w:r>
                </w:p>
              </w:tc>
              <w:tc>
                <w:tcPr>
                  <w:tcW w:w="1434" w:type="dxa"/>
                </w:tcPr>
                <w:p w14:paraId="6D4D9D13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負責工作</w:t>
                  </w:r>
                </w:p>
              </w:tc>
              <w:tc>
                <w:tcPr>
                  <w:tcW w:w="1434" w:type="dxa"/>
                </w:tcPr>
                <w:p w14:paraId="558FC388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學歷</w:t>
                  </w:r>
                </w:p>
              </w:tc>
              <w:tc>
                <w:tcPr>
                  <w:tcW w:w="1434" w:type="dxa"/>
                </w:tcPr>
                <w:p w14:paraId="074D2C53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專業資歷</w:t>
                  </w:r>
                </w:p>
              </w:tc>
              <w:tc>
                <w:tcPr>
                  <w:tcW w:w="1434" w:type="dxa"/>
                </w:tcPr>
                <w:p w14:paraId="36AA1F8E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專長</w:t>
                  </w:r>
                </w:p>
              </w:tc>
            </w:tr>
            <w:tr w:rsidR="00D452CD" w:rsidRPr="00D452CD" w14:paraId="3F54A958" w14:textId="77777777" w:rsidTr="00FE63FD">
              <w:tc>
                <w:tcPr>
                  <w:tcW w:w="1433" w:type="dxa"/>
                </w:tcPr>
                <w:p w14:paraId="2A99D565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漢林生態顧問有限公司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研究員</w:t>
                  </w:r>
                </w:p>
              </w:tc>
              <w:tc>
                <w:tcPr>
                  <w:tcW w:w="1434" w:type="dxa"/>
                </w:tcPr>
                <w:p w14:paraId="6A9C518A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proofErr w:type="gramStart"/>
                  <w:r w:rsidRPr="00D452CD">
                    <w:rPr>
                      <w:rFonts w:eastAsia="標楷體" w:hint="eastAsia"/>
                      <w:szCs w:val="26"/>
                    </w:rPr>
                    <w:t>江集鯉</w:t>
                  </w:r>
                  <w:proofErr w:type="gramEnd"/>
                </w:p>
              </w:tc>
              <w:tc>
                <w:tcPr>
                  <w:tcW w:w="1434" w:type="dxa"/>
                  <w:vMerge w:val="restart"/>
                  <w:vAlign w:val="center"/>
                </w:tcPr>
                <w:p w14:paraId="09F110C6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環境紀錄、資料蒐集彙整、工程影響評析</w:t>
                  </w:r>
                </w:p>
              </w:tc>
              <w:tc>
                <w:tcPr>
                  <w:tcW w:w="1434" w:type="dxa"/>
                  <w:vAlign w:val="center"/>
                </w:tcPr>
                <w:p w14:paraId="001D3627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台灣大學動物學研究所碩士</w:t>
                  </w:r>
                </w:p>
              </w:tc>
              <w:tc>
                <w:tcPr>
                  <w:tcW w:w="1434" w:type="dxa"/>
                </w:tcPr>
                <w:p w14:paraId="7BB32ECF" w14:textId="77777777" w:rsidR="00D452CD" w:rsidRPr="00D452CD" w:rsidRDefault="00D452CD" w:rsidP="00D452CD">
                  <w:pPr>
                    <w:spacing w:before="60" w:after="60" w:line="240" w:lineRule="atLeast"/>
                    <w:jc w:val="righ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9</w:t>
                  </w:r>
                  <w:r w:rsidRPr="00D452CD">
                    <w:rPr>
                      <w:rFonts w:eastAsia="標楷體" w:hint="eastAsia"/>
                      <w:szCs w:val="26"/>
                    </w:rPr>
                    <w:t>年</w:t>
                  </w:r>
                </w:p>
              </w:tc>
              <w:tc>
                <w:tcPr>
                  <w:tcW w:w="1434" w:type="dxa"/>
                </w:tcPr>
                <w:p w14:paraId="2417C7B1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動物生態調查與影響評估、蝙蝠生態學、水域生態調查</w:t>
                  </w:r>
                </w:p>
              </w:tc>
            </w:tr>
            <w:tr w:rsidR="00D452CD" w:rsidRPr="00D452CD" w14:paraId="793A1D34" w14:textId="77777777" w:rsidTr="00FE63FD">
              <w:tc>
                <w:tcPr>
                  <w:tcW w:w="1433" w:type="dxa"/>
                </w:tcPr>
                <w:p w14:paraId="2DF158DB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漢林生態顧問有限公司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研究員</w:t>
                  </w:r>
                </w:p>
              </w:tc>
              <w:tc>
                <w:tcPr>
                  <w:tcW w:w="1434" w:type="dxa"/>
                </w:tcPr>
                <w:p w14:paraId="1EEA92C4" w14:textId="77777777" w:rsidR="00D452CD" w:rsidRPr="00D452CD" w:rsidRDefault="00D452CD" w:rsidP="00D452CD">
                  <w:pPr>
                    <w:spacing w:before="60" w:after="60" w:line="240" w:lineRule="atLeas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李家徹</w:t>
                  </w:r>
                </w:p>
              </w:tc>
              <w:tc>
                <w:tcPr>
                  <w:tcW w:w="1434" w:type="dxa"/>
                  <w:vMerge/>
                  <w:vAlign w:val="center"/>
                </w:tcPr>
                <w:p w14:paraId="280D2E70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</w:p>
              </w:tc>
              <w:tc>
                <w:tcPr>
                  <w:tcW w:w="1434" w:type="dxa"/>
                  <w:vAlign w:val="center"/>
                </w:tcPr>
                <w:p w14:paraId="1CBB523C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proofErr w:type="gramStart"/>
                  <w:r w:rsidRPr="00D452CD">
                    <w:rPr>
                      <w:rFonts w:eastAsia="標楷體" w:hint="eastAsia"/>
                      <w:szCs w:val="26"/>
                    </w:rPr>
                    <w:t>臺</w:t>
                  </w:r>
                  <w:proofErr w:type="gramEnd"/>
                  <w:r w:rsidRPr="00D452CD">
                    <w:rPr>
                      <w:rFonts w:eastAsia="標楷體" w:hint="eastAsia"/>
                      <w:szCs w:val="26"/>
                    </w:rPr>
                    <w:t>南大學生態科學與技術系環境生態碩士班碩士</w:t>
                  </w:r>
                </w:p>
              </w:tc>
              <w:tc>
                <w:tcPr>
                  <w:tcW w:w="1434" w:type="dxa"/>
                </w:tcPr>
                <w:p w14:paraId="594E8F94" w14:textId="77777777" w:rsidR="00D452CD" w:rsidRPr="00D452CD" w:rsidRDefault="00D452CD" w:rsidP="00D452CD">
                  <w:pPr>
                    <w:spacing w:before="60" w:after="60" w:line="240" w:lineRule="atLeast"/>
                    <w:jc w:val="righ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7</w:t>
                  </w:r>
                  <w:r w:rsidRPr="00D452CD">
                    <w:rPr>
                      <w:rFonts w:eastAsia="標楷體" w:hint="eastAsia"/>
                      <w:szCs w:val="26"/>
                    </w:rPr>
                    <w:t>年</w:t>
                  </w:r>
                </w:p>
              </w:tc>
              <w:tc>
                <w:tcPr>
                  <w:tcW w:w="1434" w:type="dxa"/>
                </w:tcPr>
                <w:p w14:paraId="35E6FB0E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水域生物生態調查評估</w:t>
                  </w:r>
                </w:p>
              </w:tc>
            </w:tr>
            <w:tr w:rsidR="00D452CD" w:rsidRPr="00D452CD" w14:paraId="7737CD98" w14:textId="77777777" w:rsidTr="00FE63FD">
              <w:tc>
                <w:tcPr>
                  <w:tcW w:w="1433" w:type="dxa"/>
                </w:tcPr>
                <w:p w14:paraId="457F3AEB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漢林生態顧問有限公司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研究員</w:t>
                  </w:r>
                </w:p>
              </w:tc>
              <w:tc>
                <w:tcPr>
                  <w:tcW w:w="1434" w:type="dxa"/>
                </w:tcPr>
                <w:p w14:paraId="3D0419EB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陳柏</w:t>
                  </w:r>
                  <w:proofErr w:type="gramStart"/>
                  <w:r w:rsidRPr="00D452CD">
                    <w:rPr>
                      <w:rFonts w:eastAsia="標楷體" w:hint="eastAsia"/>
                      <w:szCs w:val="26"/>
                    </w:rPr>
                    <w:t>錞</w:t>
                  </w:r>
                  <w:proofErr w:type="gramEnd"/>
                </w:p>
              </w:tc>
              <w:tc>
                <w:tcPr>
                  <w:tcW w:w="1434" w:type="dxa"/>
                  <w:vMerge/>
                </w:tcPr>
                <w:p w14:paraId="61633053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</w:p>
              </w:tc>
              <w:tc>
                <w:tcPr>
                  <w:tcW w:w="1434" w:type="dxa"/>
                  <w:vAlign w:val="center"/>
                </w:tcPr>
                <w:p w14:paraId="3541C5D5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嘉義大學森林暨自然資源學系碩士</w:t>
                  </w:r>
                </w:p>
              </w:tc>
              <w:tc>
                <w:tcPr>
                  <w:tcW w:w="1434" w:type="dxa"/>
                </w:tcPr>
                <w:p w14:paraId="374F4283" w14:textId="77777777" w:rsidR="00D452CD" w:rsidRPr="00D452CD" w:rsidRDefault="00D452CD" w:rsidP="00D452CD">
                  <w:pPr>
                    <w:spacing w:before="60" w:after="60" w:line="240" w:lineRule="atLeast"/>
                    <w:jc w:val="righ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5</w:t>
                  </w:r>
                  <w:r w:rsidRPr="00D452CD">
                    <w:rPr>
                      <w:rFonts w:eastAsia="標楷體" w:hint="eastAsia"/>
                      <w:szCs w:val="26"/>
                    </w:rPr>
                    <w:t>年</w:t>
                  </w:r>
                </w:p>
              </w:tc>
              <w:tc>
                <w:tcPr>
                  <w:tcW w:w="1434" w:type="dxa"/>
                </w:tcPr>
                <w:p w14:paraId="76B77606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陸域動物生態調查評估</w:t>
                  </w:r>
                </w:p>
              </w:tc>
            </w:tr>
            <w:tr w:rsidR="00D452CD" w:rsidRPr="00D452CD" w14:paraId="09356035" w14:textId="77777777" w:rsidTr="00FE63FD">
              <w:tc>
                <w:tcPr>
                  <w:tcW w:w="1433" w:type="dxa"/>
                </w:tcPr>
                <w:p w14:paraId="32D74584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漢林生態顧問有限公司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研究員</w:t>
                  </w:r>
                </w:p>
              </w:tc>
              <w:tc>
                <w:tcPr>
                  <w:tcW w:w="1434" w:type="dxa"/>
                </w:tcPr>
                <w:p w14:paraId="0792B831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proofErr w:type="gramStart"/>
                  <w:r w:rsidRPr="00D452CD">
                    <w:rPr>
                      <w:rFonts w:eastAsia="標楷體" w:hint="eastAsia"/>
                      <w:szCs w:val="26"/>
                    </w:rPr>
                    <w:t>陳盈先</w:t>
                  </w:r>
                  <w:proofErr w:type="gramEnd"/>
                </w:p>
              </w:tc>
              <w:tc>
                <w:tcPr>
                  <w:tcW w:w="1434" w:type="dxa"/>
                  <w:vMerge/>
                </w:tcPr>
                <w:p w14:paraId="22B0DE1C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</w:p>
              </w:tc>
              <w:tc>
                <w:tcPr>
                  <w:tcW w:w="1434" w:type="dxa"/>
                  <w:vAlign w:val="center"/>
                </w:tcPr>
                <w:p w14:paraId="76459563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proofErr w:type="gramStart"/>
                  <w:r w:rsidRPr="00D452CD">
                    <w:rPr>
                      <w:rFonts w:eastAsia="標楷體" w:hint="eastAsia"/>
                      <w:szCs w:val="26"/>
                    </w:rPr>
                    <w:t>臺</w:t>
                  </w:r>
                  <w:proofErr w:type="gramEnd"/>
                  <w:r w:rsidRPr="00D452CD">
                    <w:rPr>
                      <w:rFonts w:eastAsia="標楷體" w:hint="eastAsia"/>
                      <w:szCs w:val="26"/>
                    </w:rPr>
                    <w:t>南大學生態科學與技術系環境生態碩士班碩士</w:t>
                  </w:r>
                </w:p>
              </w:tc>
              <w:tc>
                <w:tcPr>
                  <w:tcW w:w="1434" w:type="dxa"/>
                </w:tcPr>
                <w:p w14:paraId="6680E02A" w14:textId="77777777" w:rsidR="00D452CD" w:rsidRPr="00D452CD" w:rsidRDefault="00D452CD" w:rsidP="00D452CD">
                  <w:pPr>
                    <w:spacing w:before="60" w:after="60" w:line="240" w:lineRule="atLeast"/>
                    <w:jc w:val="righ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6</w:t>
                  </w:r>
                  <w:r w:rsidRPr="00D452CD">
                    <w:rPr>
                      <w:rFonts w:eastAsia="標楷體" w:hint="eastAsia"/>
                      <w:szCs w:val="26"/>
                    </w:rPr>
                    <w:t>年</w:t>
                  </w:r>
                </w:p>
              </w:tc>
              <w:tc>
                <w:tcPr>
                  <w:tcW w:w="1434" w:type="dxa"/>
                </w:tcPr>
                <w:p w14:paraId="792485FE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植物生態調查評估、植物</w:t>
                  </w:r>
                  <w:r w:rsidRPr="00D452CD">
                    <w:rPr>
                      <w:rFonts w:eastAsia="標楷體"/>
                      <w:szCs w:val="26"/>
                    </w:rPr>
                    <w:t xml:space="preserve">DNA </w:t>
                  </w:r>
                  <w:r w:rsidRPr="00D452CD">
                    <w:rPr>
                      <w:rFonts w:eastAsia="標楷體" w:hint="eastAsia"/>
                      <w:szCs w:val="26"/>
                    </w:rPr>
                    <w:t>複製相關技術、編輯及美編</w:t>
                  </w:r>
                </w:p>
              </w:tc>
            </w:tr>
            <w:tr w:rsidR="00D452CD" w:rsidRPr="00D452CD" w14:paraId="5584D707" w14:textId="77777777" w:rsidTr="00FE63FD">
              <w:tc>
                <w:tcPr>
                  <w:tcW w:w="1433" w:type="dxa"/>
                </w:tcPr>
                <w:p w14:paraId="5FB87957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漢林生態顧問有限公司</w:t>
                  </w:r>
                  <w:r w:rsidRPr="00D452CD">
                    <w:rPr>
                      <w:rFonts w:eastAsia="標楷體" w:hint="eastAsia"/>
                      <w:szCs w:val="26"/>
                    </w:rPr>
                    <w:t>/</w:t>
                  </w:r>
                  <w:r w:rsidRPr="00D452CD">
                    <w:rPr>
                      <w:rFonts w:eastAsia="標楷體" w:hint="eastAsia"/>
                      <w:szCs w:val="26"/>
                    </w:rPr>
                    <w:t>計畫經理</w:t>
                  </w:r>
                </w:p>
              </w:tc>
              <w:tc>
                <w:tcPr>
                  <w:tcW w:w="1434" w:type="dxa"/>
                </w:tcPr>
                <w:p w14:paraId="4313DF43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陳佳惠</w:t>
                  </w:r>
                </w:p>
              </w:tc>
              <w:tc>
                <w:tcPr>
                  <w:tcW w:w="1434" w:type="dxa"/>
                  <w:vMerge/>
                </w:tcPr>
                <w:p w14:paraId="6C68F351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</w:p>
              </w:tc>
              <w:tc>
                <w:tcPr>
                  <w:tcW w:w="1434" w:type="dxa"/>
                  <w:vAlign w:val="center"/>
                </w:tcPr>
                <w:p w14:paraId="114B4C6F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國立成功大學生物學系碩士</w:t>
                  </w:r>
                </w:p>
              </w:tc>
              <w:tc>
                <w:tcPr>
                  <w:tcW w:w="1434" w:type="dxa"/>
                </w:tcPr>
                <w:p w14:paraId="10C00848" w14:textId="77777777" w:rsidR="00D452CD" w:rsidRPr="00D452CD" w:rsidRDefault="00D452CD" w:rsidP="00D452CD">
                  <w:pPr>
                    <w:spacing w:before="60" w:after="60" w:line="240" w:lineRule="atLeast"/>
                    <w:jc w:val="right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10</w:t>
                  </w:r>
                  <w:r w:rsidRPr="00D452CD">
                    <w:rPr>
                      <w:rFonts w:eastAsia="標楷體" w:hint="eastAsia"/>
                      <w:szCs w:val="26"/>
                    </w:rPr>
                    <w:t>年</w:t>
                  </w:r>
                </w:p>
              </w:tc>
              <w:tc>
                <w:tcPr>
                  <w:tcW w:w="1434" w:type="dxa"/>
                </w:tcPr>
                <w:p w14:paraId="320A7059" w14:textId="77777777" w:rsidR="00D452CD" w:rsidRPr="00D452CD" w:rsidRDefault="00D452CD" w:rsidP="00D452CD">
                  <w:pPr>
                    <w:spacing w:before="60" w:after="60" w:line="240" w:lineRule="atLeast"/>
                    <w:jc w:val="both"/>
                    <w:rPr>
                      <w:rFonts w:eastAsia="標楷體"/>
                      <w:szCs w:val="26"/>
                    </w:rPr>
                  </w:pPr>
                  <w:r w:rsidRPr="00D452CD">
                    <w:rPr>
                      <w:rFonts w:eastAsia="標楷體" w:hint="eastAsia"/>
                      <w:szCs w:val="26"/>
                    </w:rPr>
                    <w:t>蝙蝠食性分析、鳥類調查、工程生態評析</w:t>
                  </w:r>
                </w:p>
              </w:tc>
            </w:tr>
          </w:tbl>
          <w:p w14:paraId="643A196F" w14:textId="77777777" w:rsidR="00D452CD" w:rsidRPr="00D452CD" w:rsidRDefault="00D452CD" w:rsidP="00D452CD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</w:p>
        </w:tc>
      </w:tr>
      <w:tr w:rsidR="00D452CD" w:rsidRPr="00D452CD" w14:paraId="3B8BBC66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CDC3BA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t>2.</w:t>
            </w:r>
            <w:r w:rsidRPr="00D452CD">
              <w:rPr>
                <w:rFonts w:eastAsia="標楷體" w:hint="eastAsia"/>
                <w:szCs w:val="24"/>
              </w:rPr>
              <w:t>棲地生態資料蒐集：</w:t>
            </w:r>
          </w:p>
          <w:p w14:paraId="7ADA6399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 w:val="20"/>
                <w:szCs w:val="20"/>
              </w:rPr>
            </w:pPr>
            <w:r w:rsidRPr="00D452CD">
              <w:rPr>
                <w:rFonts w:eastAsia="標楷體" w:hint="eastAsia"/>
                <w:color w:val="595959"/>
                <w:sz w:val="20"/>
                <w:szCs w:val="20"/>
              </w:rPr>
              <w:t xml:space="preserve">   </w:t>
            </w:r>
            <w:r w:rsidRPr="00D452CD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D452CD">
              <w:rPr>
                <w:rFonts w:eastAsia="標楷體" w:hint="eastAsia"/>
                <w:sz w:val="20"/>
                <w:szCs w:val="20"/>
              </w:rPr>
              <w:t>本工程工區坐落於嘉義縣阿里山鄉範圍內的楠溪林道，海拔約</w:t>
            </w:r>
            <w:r w:rsidRPr="00D452CD">
              <w:rPr>
                <w:rFonts w:eastAsia="標楷體" w:hint="eastAsia"/>
                <w:sz w:val="20"/>
                <w:szCs w:val="20"/>
              </w:rPr>
              <w:t>2,000</w:t>
            </w:r>
            <w:r w:rsidRPr="00D452CD">
              <w:rPr>
                <w:rFonts w:eastAsia="標楷體" w:hint="eastAsia"/>
                <w:sz w:val="20"/>
                <w:szCs w:val="20"/>
              </w:rPr>
              <w:t>至</w:t>
            </w:r>
            <w:r w:rsidRPr="00D452CD">
              <w:rPr>
                <w:rFonts w:eastAsia="標楷體" w:hint="eastAsia"/>
                <w:sz w:val="20"/>
                <w:szCs w:val="20"/>
              </w:rPr>
              <w:t>2,300</w:t>
            </w:r>
            <w:r w:rsidRPr="00D452CD">
              <w:rPr>
                <w:rFonts w:eastAsia="標楷體" w:hint="eastAsia"/>
                <w:sz w:val="20"/>
                <w:szCs w:val="20"/>
              </w:rPr>
              <w:t>公尺，位於玉山國家公園、台灣重要野鳥棲地</w:t>
            </w:r>
            <w:r w:rsidRPr="00D452CD">
              <w:rPr>
                <w:rFonts w:eastAsia="標楷體" w:hint="eastAsia"/>
                <w:sz w:val="20"/>
                <w:szCs w:val="20"/>
              </w:rPr>
              <w:t>(IBA)</w:t>
            </w:r>
            <w:r w:rsidRPr="00D452CD">
              <w:rPr>
                <w:rFonts w:eastAsia="標楷體" w:hint="eastAsia"/>
                <w:sz w:val="20"/>
                <w:szCs w:val="20"/>
              </w:rPr>
              <w:t>等重要生態保護區，並位於保安林內。</w:t>
            </w:r>
          </w:p>
          <w:p w14:paraId="272BEB28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 w:val="20"/>
                <w:szCs w:val="20"/>
              </w:rPr>
            </w:pPr>
            <w:r w:rsidRPr="00D452CD">
              <w:rPr>
                <w:rFonts w:eastAsia="標楷體" w:hint="eastAsia"/>
                <w:sz w:val="20"/>
                <w:szCs w:val="20"/>
              </w:rPr>
              <w:t xml:space="preserve">    </w:t>
            </w:r>
            <w:r w:rsidRPr="00D452CD">
              <w:rPr>
                <w:rFonts w:eastAsia="標楷體" w:hint="eastAsia"/>
                <w:sz w:val="20"/>
                <w:szCs w:val="20"/>
              </w:rPr>
              <w:t>本工程工區位於玉山國家公園楠溪林道，主要工區周圍森林屬於中海拔闊葉森林，鄰近中海拔長期森林動態樣區</w:t>
            </w:r>
            <w:r w:rsidRPr="00D452CD">
              <w:rPr>
                <w:rFonts w:eastAsia="標楷體" w:hint="eastAsia"/>
                <w:sz w:val="20"/>
                <w:szCs w:val="20"/>
              </w:rPr>
              <w:t>(</w:t>
            </w:r>
            <w:r w:rsidRPr="00D452CD">
              <w:rPr>
                <w:rFonts w:eastAsia="標楷體" w:hint="eastAsia"/>
                <w:sz w:val="20"/>
                <w:szCs w:val="20"/>
              </w:rPr>
              <w:t>楊，</w:t>
            </w:r>
            <w:r w:rsidRPr="00D452CD">
              <w:rPr>
                <w:rFonts w:eastAsia="標楷體" w:hint="eastAsia"/>
                <w:sz w:val="20"/>
                <w:szCs w:val="20"/>
              </w:rPr>
              <w:t>2006)</w:t>
            </w:r>
            <w:r w:rsidRPr="00D452CD">
              <w:rPr>
                <w:rFonts w:eastAsia="標楷體" w:hint="eastAsia"/>
                <w:sz w:val="20"/>
                <w:szCs w:val="20"/>
              </w:rPr>
              <w:t>。依據玉山國家公園管理處</w:t>
            </w:r>
            <w:r w:rsidRPr="00D452CD">
              <w:rPr>
                <w:rFonts w:eastAsia="標楷體" w:hint="eastAsia"/>
                <w:sz w:val="20"/>
                <w:szCs w:val="20"/>
              </w:rPr>
              <w:t>99</w:t>
            </w:r>
            <w:r w:rsidRPr="00D452CD">
              <w:rPr>
                <w:rFonts w:eastAsia="標楷體" w:hint="eastAsia"/>
                <w:sz w:val="20"/>
                <w:szCs w:val="20"/>
              </w:rPr>
              <w:t>年度「玉山國家公園楠梓仙溪林道地區動植物資</w:t>
            </w:r>
            <w:r w:rsidRPr="00D452CD">
              <w:rPr>
                <w:rFonts w:eastAsia="標楷體" w:hint="eastAsia"/>
                <w:sz w:val="20"/>
                <w:szCs w:val="20"/>
              </w:rPr>
              <w:lastRenderedPageBreak/>
              <w:t>源監測調查計畫」報告書，楠溪林道紀錄有台灣黑熊、台灣水鹿、台灣野山羊、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黃喉貂、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山羌、台灣野豬、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鼬獾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、黃鼠狼、白鼻心、台灣獼猴、白面鼯鼠、大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赤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鼯鼠、小鼯鼠、長吻松鼠、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赤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腹松鼠、條紋松鼠及藍腹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鷴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等物種，包含多種瀕臨絕種及珍貴稀有保育類動物。楠溪林道動植物相具有高度多樣性，在台灣生態研究、生態體驗與推廣教育上頗負盛名。</w:t>
            </w:r>
          </w:p>
          <w:p w14:paraId="5AE919B3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color w:val="595959"/>
                <w:sz w:val="20"/>
                <w:szCs w:val="20"/>
              </w:rPr>
            </w:pPr>
            <w:r w:rsidRPr="00D452CD">
              <w:rPr>
                <w:rFonts w:eastAsia="標楷體" w:hint="eastAsia"/>
                <w:sz w:val="20"/>
                <w:szCs w:val="20"/>
              </w:rPr>
              <w:t xml:space="preserve">    </w:t>
            </w:r>
            <w:r w:rsidRPr="00D452CD">
              <w:rPr>
                <w:rFonts w:eastAsia="標楷體" w:hint="eastAsia"/>
                <w:sz w:val="20"/>
                <w:szCs w:val="20"/>
              </w:rPr>
              <w:t>本工程工區侷限於林道路面範圍及周邊排水措施，林道</w:t>
            </w:r>
            <w:r w:rsidRPr="00D452CD">
              <w:rPr>
                <w:rFonts w:eastAsia="標楷體" w:hint="eastAsia"/>
                <w:sz w:val="20"/>
                <w:szCs w:val="20"/>
              </w:rPr>
              <w:t>6</w:t>
            </w:r>
            <w:r w:rsidRPr="00D452CD">
              <w:rPr>
                <w:rFonts w:eastAsia="標楷體" w:hint="eastAsia"/>
                <w:sz w:val="20"/>
                <w:szCs w:val="20"/>
              </w:rPr>
              <w:t>至</w:t>
            </w:r>
            <w:r w:rsidRPr="00D452CD">
              <w:rPr>
                <w:rFonts w:eastAsia="標楷體" w:hint="eastAsia"/>
                <w:sz w:val="20"/>
                <w:szCs w:val="20"/>
              </w:rPr>
              <w:t>7</w:t>
            </w:r>
            <w:r w:rsidRPr="00D452CD">
              <w:rPr>
                <w:rFonts w:eastAsia="標楷體" w:hint="eastAsia"/>
                <w:sz w:val="20"/>
                <w:szCs w:val="20"/>
              </w:rPr>
              <w:t>公里處為主要工區，位於闊葉林帶，約</w:t>
            </w:r>
            <w:r w:rsidRPr="00D452CD">
              <w:rPr>
                <w:rFonts w:eastAsia="標楷體" w:hint="eastAsia"/>
                <w:sz w:val="20"/>
                <w:szCs w:val="20"/>
              </w:rPr>
              <w:t>6.4</w:t>
            </w:r>
            <w:r w:rsidRPr="00D452CD">
              <w:rPr>
                <w:rFonts w:eastAsia="標楷體" w:hint="eastAsia"/>
                <w:sz w:val="20"/>
                <w:szCs w:val="20"/>
              </w:rPr>
              <w:t>公里處</w:t>
            </w:r>
            <w:r w:rsidRPr="00D452CD">
              <w:rPr>
                <w:rFonts w:eastAsia="標楷體" w:hint="eastAsia"/>
                <w:sz w:val="20"/>
                <w:szCs w:val="20"/>
              </w:rPr>
              <w:t>C</w:t>
            </w:r>
            <w:r w:rsidRPr="00D452CD">
              <w:rPr>
                <w:rFonts w:eastAsia="標楷體" w:hint="eastAsia"/>
                <w:sz w:val="20"/>
                <w:szCs w:val="20"/>
              </w:rPr>
              <w:t>工區上邊坡部分崩塌</w:t>
            </w:r>
            <w:r w:rsidRPr="00D452CD">
              <w:rPr>
                <w:rFonts w:eastAsia="標楷體" w:hint="eastAsia"/>
                <w:sz w:val="20"/>
                <w:szCs w:val="20"/>
              </w:rPr>
              <w:t>(</w:t>
            </w:r>
            <w:r w:rsidRPr="00D452CD">
              <w:rPr>
                <w:rFonts w:eastAsia="標楷體" w:hint="eastAsia"/>
                <w:sz w:val="20"/>
                <w:szCs w:val="20"/>
              </w:rPr>
              <w:t>主要工項為新設擋土牆、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石籠護坡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、</w:t>
            </w:r>
            <w:r w:rsidRPr="00D452CD">
              <w:rPr>
                <w:rFonts w:eastAsia="標楷體" w:hint="eastAsia"/>
                <w:sz w:val="20"/>
                <w:szCs w:val="20"/>
              </w:rPr>
              <w:t>PC</w:t>
            </w:r>
            <w:r w:rsidRPr="00D452CD">
              <w:rPr>
                <w:rFonts w:eastAsia="標楷體" w:hint="eastAsia"/>
                <w:sz w:val="20"/>
                <w:szCs w:val="20"/>
              </w:rPr>
              <w:t>路面修復及道路排水設施</w:t>
            </w:r>
            <w:r w:rsidRPr="00D452CD">
              <w:rPr>
                <w:rFonts w:eastAsia="標楷體" w:hint="eastAsia"/>
                <w:sz w:val="20"/>
                <w:szCs w:val="20"/>
              </w:rPr>
              <w:t>)</w:t>
            </w:r>
            <w:r w:rsidRPr="00D452CD">
              <w:rPr>
                <w:rFonts w:eastAsia="標楷體" w:hint="eastAsia"/>
                <w:sz w:val="20"/>
                <w:szCs w:val="20"/>
              </w:rPr>
              <w:t>，該崩塌地植被以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毛瓣石楠為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優勢種，另紀錄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有水麻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、金毛杜鵑、三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斗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石櫟、毛地黃、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瓦氏鳳尾蕨等植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種。林道</w:t>
            </w:r>
            <w:r w:rsidRPr="00D452CD">
              <w:rPr>
                <w:rFonts w:eastAsia="標楷體" w:hint="eastAsia"/>
                <w:sz w:val="20"/>
                <w:szCs w:val="20"/>
              </w:rPr>
              <w:t>7</w:t>
            </w:r>
            <w:r w:rsidRPr="00D452CD">
              <w:rPr>
                <w:rFonts w:eastAsia="標楷體" w:hint="eastAsia"/>
                <w:sz w:val="20"/>
                <w:szCs w:val="20"/>
              </w:rPr>
              <w:t>公里之後則為針葉林帶，紅</w:t>
            </w:r>
            <w:proofErr w:type="gramStart"/>
            <w:r w:rsidRPr="00D452CD">
              <w:rPr>
                <w:rFonts w:eastAsia="標楷體" w:hint="eastAsia"/>
                <w:sz w:val="20"/>
                <w:szCs w:val="20"/>
              </w:rPr>
              <w:t>檜</w:t>
            </w:r>
            <w:proofErr w:type="gramEnd"/>
            <w:r w:rsidRPr="00D452CD">
              <w:rPr>
                <w:rFonts w:eastAsia="標楷體" w:hint="eastAsia"/>
                <w:sz w:val="20"/>
                <w:szCs w:val="20"/>
              </w:rPr>
              <w:t>為主要優勢樹種，屬「</w:t>
            </w:r>
            <w:r w:rsidRPr="00D452CD">
              <w:rPr>
                <w:rFonts w:eastAsia="標楷體" w:hint="eastAsia"/>
                <w:sz w:val="20"/>
                <w:szCs w:val="20"/>
              </w:rPr>
              <w:t>2017</w:t>
            </w:r>
            <w:r w:rsidRPr="00D452CD">
              <w:rPr>
                <w:rFonts w:eastAsia="標楷體" w:hint="eastAsia"/>
                <w:sz w:val="20"/>
                <w:szCs w:val="20"/>
              </w:rPr>
              <w:t>台灣維管束植物紅皮書名錄」接近威脅</w:t>
            </w:r>
            <w:r w:rsidRPr="00D452CD">
              <w:rPr>
                <w:rFonts w:eastAsia="標楷體" w:hint="eastAsia"/>
                <w:sz w:val="20"/>
                <w:szCs w:val="20"/>
              </w:rPr>
              <w:t>(NT)</w:t>
            </w:r>
            <w:r w:rsidRPr="00D452CD">
              <w:rPr>
                <w:rFonts w:eastAsia="標楷體" w:hint="eastAsia"/>
                <w:sz w:val="20"/>
                <w:szCs w:val="20"/>
              </w:rPr>
              <w:t>等級。</w:t>
            </w:r>
          </w:p>
        </w:tc>
      </w:tr>
      <w:tr w:rsidR="00D452CD" w:rsidRPr="00D452CD" w14:paraId="0F364C4D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C75CC2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lastRenderedPageBreak/>
              <w:t>3.</w:t>
            </w:r>
            <w:r w:rsidRPr="00D452CD">
              <w:rPr>
                <w:rFonts w:eastAsia="標楷體" w:hint="eastAsia"/>
                <w:szCs w:val="24"/>
              </w:rPr>
              <w:t>生態棲地環境評估：</w:t>
            </w:r>
          </w:p>
          <w:p w14:paraId="4D3E7829" w14:textId="77777777" w:rsidR="00D452CD" w:rsidRPr="00D452CD" w:rsidRDefault="00D452CD" w:rsidP="00D452CD">
            <w:pPr>
              <w:numPr>
                <w:ilvl w:val="0"/>
                <w:numId w:val="1"/>
              </w:numPr>
              <w:spacing w:line="300" w:lineRule="exact"/>
              <w:ind w:left="450" w:hanging="450"/>
              <w:rPr>
                <w:rFonts w:eastAsia="標楷體"/>
                <w:szCs w:val="24"/>
              </w:rPr>
            </w:pPr>
            <w:proofErr w:type="gramStart"/>
            <w:r w:rsidRPr="00D452CD">
              <w:rPr>
                <w:rFonts w:eastAsia="標楷體" w:hint="eastAsia"/>
                <w:szCs w:val="24"/>
              </w:rPr>
              <w:t>陸域棲地</w:t>
            </w:r>
            <w:proofErr w:type="gramEnd"/>
            <w:r w:rsidRPr="00D452CD">
              <w:rPr>
                <w:rFonts w:eastAsia="標楷體" w:hint="eastAsia"/>
                <w:szCs w:val="24"/>
              </w:rPr>
              <w:t>概況：</w:t>
            </w:r>
          </w:p>
          <w:tbl>
            <w:tblPr>
              <w:tblStyle w:val="TableGrid13"/>
              <w:tblW w:w="7399" w:type="dxa"/>
              <w:tblInd w:w="960" w:type="dxa"/>
              <w:tblLook w:val="04A0" w:firstRow="1" w:lastRow="0" w:firstColumn="1" w:lastColumn="0" w:noHBand="0" w:noVBand="1"/>
            </w:tblPr>
            <w:tblGrid>
              <w:gridCol w:w="2262"/>
              <w:gridCol w:w="2790"/>
              <w:gridCol w:w="2347"/>
            </w:tblGrid>
            <w:tr w:rsidR="00D452CD" w:rsidRPr="00D452CD" w14:paraId="1DD86383" w14:textId="77777777" w:rsidTr="00FE63FD">
              <w:tc>
                <w:tcPr>
                  <w:tcW w:w="739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949622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位置：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TWD97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座標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(N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：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23.4611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，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E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：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120.90837) C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工區林道上邊坡崩塌處</w:t>
                  </w:r>
                </w:p>
                <w:p w14:paraId="0F507D02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時間：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108/05 (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施工前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)</w:t>
                  </w:r>
                </w:p>
              </w:tc>
            </w:tr>
            <w:tr w:rsidR="00D452CD" w:rsidRPr="00D452CD" w14:paraId="28CC1A35" w14:textId="77777777" w:rsidTr="00FE63FD">
              <w:tc>
                <w:tcPr>
                  <w:tcW w:w="5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6E4B65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項目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4F1B03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得分</w:t>
                  </w:r>
                </w:p>
              </w:tc>
            </w:tr>
            <w:tr w:rsidR="00D452CD" w:rsidRPr="00D452CD" w14:paraId="3A808484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162E1C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木本植物覆蓋度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F3AD42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30(%)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4A8295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3</w:t>
                  </w:r>
                </w:p>
              </w:tc>
            </w:tr>
            <w:tr w:rsidR="00D452CD" w:rsidRPr="00D452CD" w14:paraId="25643F7F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68957D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植生種數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3BDEF0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11(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種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/100m</w:t>
                  </w:r>
                  <w:r w:rsidRPr="00D452CD">
                    <w:rPr>
                      <w:rFonts w:eastAsia="標楷體"/>
                      <w:bCs/>
                      <w:sz w:val="22"/>
                      <w:vertAlign w:val="superscript"/>
                    </w:rPr>
                    <w:t>2</w:t>
                  </w:r>
                  <w:r w:rsidRPr="00D452CD">
                    <w:rPr>
                      <w:rFonts w:eastAsia="標楷體"/>
                      <w:bCs/>
                      <w:sz w:val="22"/>
                    </w:rPr>
                    <w:t>)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E460DA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1</w:t>
                  </w:r>
                </w:p>
              </w:tc>
            </w:tr>
            <w:tr w:rsidR="00D452CD" w:rsidRPr="00D452CD" w14:paraId="10CBEE2F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E4BCBD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原生種覆蓋度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294AB9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40(%)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244731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3</w:t>
                  </w:r>
                </w:p>
              </w:tc>
            </w:tr>
            <w:tr w:rsidR="00D452CD" w:rsidRPr="00D452CD" w14:paraId="30C12E60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7D2A35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植物社會層次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C928BE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4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2CD3AB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4</w:t>
                  </w:r>
                </w:p>
              </w:tc>
            </w:tr>
            <w:tr w:rsidR="00D452CD" w:rsidRPr="00D452CD" w14:paraId="751828BA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1CD809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演替階段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98D632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後期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5DF8A3" w14:textId="77777777" w:rsidR="00D452CD" w:rsidRPr="00D452CD" w:rsidRDefault="00D452CD" w:rsidP="00D452CD">
                  <w:pPr>
                    <w:rPr>
                      <w:rFonts w:eastAsia="標楷體"/>
                      <w:sz w:val="22"/>
                    </w:rPr>
                  </w:pPr>
                  <w:r w:rsidRPr="00D452CD">
                    <w:rPr>
                      <w:rFonts w:eastAsia="標楷體"/>
                      <w:sz w:val="22"/>
                    </w:rPr>
                    <w:t>4</w:t>
                  </w:r>
                </w:p>
              </w:tc>
            </w:tr>
            <w:tr w:rsidR="00D452CD" w:rsidRPr="00D452CD" w14:paraId="5357C3BD" w14:textId="77777777" w:rsidTr="00FE63FD">
              <w:tc>
                <w:tcPr>
                  <w:tcW w:w="5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DF6B85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快速評估指標總分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2CA236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15</w:t>
                  </w:r>
                </w:p>
              </w:tc>
            </w:tr>
            <w:tr w:rsidR="00D452CD" w:rsidRPr="00D452CD" w14:paraId="7446D535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FD067E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植生現況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EF1200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次理想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25800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</w:p>
              </w:tc>
            </w:tr>
            <w:tr w:rsidR="00D452CD" w:rsidRPr="00D452CD" w14:paraId="737F65B8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6E50F5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最優勢植物</w:t>
                  </w:r>
                </w:p>
              </w:tc>
              <w:tc>
                <w:tcPr>
                  <w:tcW w:w="2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24A6D7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proofErr w:type="gramStart"/>
                  <w:r w:rsidRPr="00D452CD">
                    <w:rPr>
                      <w:rFonts w:eastAsia="標楷體"/>
                      <w:bCs/>
                      <w:sz w:val="22"/>
                    </w:rPr>
                    <w:t>毛瓣石楠</w:t>
                  </w:r>
                  <w:proofErr w:type="gramEnd"/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145CC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</w:p>
              </w:tc>
            </w:tr>
            <w:tr w:rsidR="00D452CD" w:rsidRPr="00D452CD" w14:paraId="13286591" w14:textId="77777777" w:rsidTr="00FE63FD"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6E3009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proofErr w:type="gramStart"/>
                  <w:r w:rsidRPr="00D452CD">
                    <w:rPr>
                      <w:rFonts w:eastAsia="標楷體"/>
                      <w:bCs/>
                      <w:sz w:val="22"/>
                    </w:rPr>
                    <w:t>植生復育</w:t>
                  </w:r>
                  <w:proofErr w:type="gramEnd"/>
                  <w:r w:rsidRPr="00D452CD">
                    <w:rPr>
                      <w:rFonts w:eastAsia="標楷體"/>
                      <w:bCs/>
                      <w:sz w:val="22"/>
                    </w:rPr>
                    <w:t>現況</w:t>
                  </w:r>
                </w:p>
              </w:tc>
              <w:tc>
                <w:tcPr>
                  <w:tcW w:w="51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35D490" w14:textId="77777777" w:rsidR="00D452CD" w:rsidRPr="00D452CD" w:rsidRDefault="00D452CD" w:rsidP="00D452CD">
                  <w:pPr>
                    <w:rPr>
                      <w:rFonts w:eastAsia="標楷體"/>
                      <w:bCs/>
                      <w:sz w:val="22"/>
                    </w:rPr>
                  </w:pPr>
                  <w:r w:rsidRPr="00D452CD">
                    <w:rPr>
                      <w:rFonts w:eastAsia="標楷體"/>
                      <w:bCs/>
                      <w:sz w:val="22"/>
                    </w:rPr>
                    <w:t>工區植被受崩塌地干擾影響，部分呈裸露狀態，目前以</w:t>
                  </w:r>
                  <w:proofErr w:type="gramStart"/>
                  <w:r w:rsidRPr="00D452CD">
                    <w:rPr>
                      <w:rFonts w:eastAsia="標楷體"/>
                      <w:bCs/>
                      <w:sz w:val="22"/>
                    </w:rPr>
                    <w:t>毛瓣石楠為</w:t>
                  </w:r>
                  <w:proofErr w:type="gramEnd"/>
                  <w:r w:rsidRPr="00D452CD">
                    <w:rPr>
                      <w:rFonts w:eastAsia="標楷體"/>
                      <w:bCs/>
                      <w:sz w:val="22"/>
                    </w:rPr>
                    <w:t>主要優勢種。</w:t>
                  </w:r>
                </w:p>
              </w:tc>
            </w:tr>
          </w:tbl>
          <w:p w14:paraId="0FCD2992" w14:textId="77777777" w:rsidR="00D452CD" w:rsidRPr="00D452CD" w:rsidRDefault="00D452CD" w:rsidP="00D452CD">
            <w:pPr>
              <w:spacing w:line="300" w:lineRule="exact"/>
              <w:ind w:left="450"/>
              <w:rPr>
                <w:rFonts w:eastAsia="標楷體"/>
                <w:szCs w:val="24"/>
              </w:rPr>
            </w:pPr>
          </w:p>
          <w:p w14:paraId="4CC07ADD" w14:textId="77777777" w:rsidR="00D452CD" w:rsidRPr="00D452CD" w:rsidRDefault="00D452CD" w:rsidP="00D452CD">
            <w:pPr>
              <w:spacing w:line="300" w:lineRule="exact"/>
              <w:ind w:left="450"/>
              <w:rPr>
                <w:rFonts w:eastAsia="標楷體"/>
                <w:color w:val="7F7F7F"/>
                <w:szCs w:val="24"/>
              </w:rPr>
            </w:pPr>
          </w:p>
        </w:tc>
      </w:tr>
      <w:tr w:rsidR="00D452CD" w:rsidRPr="00D452CD" w14:paraId="0B0D98AD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119DB8C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t>4.</w:t>
            </w:r>
            <w:r w:rsidRPr="00D452CD">
              <w:rPr>
                <w:rFonts w:eastAsia="標楷體" w:hint="eastAsia"/>
                <w:szCs w:val="24"/>
              </w:rPr>
              <w:t>棲地影像紀錄：</w:t>
            </w:r>
          </w:p>
          <w:tbl>
            <w:tblPr>
              <w:tblStyle w:val="12"/>
              <w:tblW w:w="5000" w:type="pct"/>
              <w:tblLook w:val="04A0" w:firstRow="1" w:lastRow="0" w:firstColumn="1" w:lastColumn="0" w:noHBand="0" w:noVBand="1"/>
            </w:tblPr>
            <w:tblGrid>
              <w:gridCol w:w="4476"/>
              <w:gridCol w:w="4596"/>
            </w:tblGrid>
            <w:tr w:rsidR="00D452CD" w:rsidRPr="00D452CD" w14:paraId="77B21885" w14:textId="77777777" w:rsidTr="00FE63FD">
              <w:trPr>
                <w:trHeight w:val="2835"/>
              </w:trPr>
              <w:tc>
                <w:tcPr>
                  <w:tcW w:w="24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085ED4" w14:textId="77777777" w:rsidR="00D452CD" w:rsidRPr="00D452CD" w:rsidRDefault="00D452CD" w:rsidP="00D452CD">
                  <w:pPr>
                    <w:jc w:val="center"/>
                    <w:rPr>
                      <w:rFonts w:ascii="Times New Roman" w:hAnsi="Times New Roman"/>
                      <w:sz w:val="22"/>
                      <w:lang w:bidi="en-US"/>
                    </w:rPr>
                  </w:pPr>
                  <w:r w:rsidRPr="00D452CD">
                    <w:rPr>
                      <w:rFonts w:ascii="Times New Roman" w:hAnsi="Times New Roman"/>
                      <w:noProof/>
                      <w:sz w:val="22"/>
                      <w:lang w:bidi="en-US"/>
                    </w:rPr>
                    <w:drawing>
                      <wp:inline distT="0" distB="0" distL="0" distR="0" wp14:anchorId="2D4FE92F" wp14:editId="6DB18B7C">
                        <wp:extent cx="2705100" cy="1531620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2AC41C" w14:textId="77777777" w:rsidR="00D452CD" w:rsidRPr="00D452CD" w:rsidRDefault="00D452CD" w:rsidP="00D452CD">
                  <w:pPr>
                    <w:jc w:val="center"/>
                    <w:rPr>
                      <w:rFonts w:ascii="Times New Roman" w:hAnsi="Times New Roman"/>
                      <w:sz w:val="22"/>
                      <w:lang w:bidi="en-US"/>
                    </w:rPr>
                  </w:pPr>
                  <w:r w:rsidRPr="00D452CD">
                    <w:rPr>
                      <w:rFonts w:ascii="Times New Roman" w:hAnsi="Times New Roman"/>
                      <w:noProof/>
                      <w:sz w:val="22"/>
                      <w:lang w:bidi="en-US"/>
                    </w:rPr>
                    <w:drawing>
                      <wp:inline distT="0" distB="0" distL="0" distR="0" wp14:anchorId="4F4104F7" wp14:editId="0C684762">
                        <wp:extent cx="2773680" cy="1546860"/>
                        <wp:effectExtent l="0" t="0" r="762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680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63A8EC" w14:textId="77777777" w:rsidR="00D452CD" w:rsidRPr="00D452CD" w:rsidRDefault="00D452CD" w:rsidP="00D452CD">
            <w:pPr>
              <w:spacing w:line="300" w:lineRule="exact"/>
              <w:rPr>
                <w:rFonts w:ascii="Times New Roman" w:eastAsia="標楷體" w:hAnsi="Times New Roman"/>
                <w:color w:val="595959"/>
                <w:szCs w:val="24"/>
              </w:rPr>
            </w:pPr>
            <w:r w:rsidRPr="00D452CD">
              <w:rPr>
                <w:rFonts w:ascii="Times New Roman" w:eastAsia="標楷體" w:hAnsi="Times New Roman" w:hint="eastAsia"/>
                <w:szCs w:val="24"/>
              </w:rPr>
              <w:t>圖一、主要工區</w:t>
            </w:r>
            <w:r w:rsidRPr="00D452CD">
              <w:rPr>
                <w:rFonts w:ascii="Times New Roman" w:eastAsia="標楷體" w:hAnsi="Times New Roman"/>
                <w:szCs w:val="24"/>
              </w:rPr>
              <w:t>陸域環境照片</w:t>
            </w:r>
            <w:r w:rsidRPr="00D452CD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D452CD">
              <w:rPr>
                <w:rFonts w:ascii="Times New Roman" w:eastAsia="標楷體" w:hAnsi="Times New Roman" w:hint="eastAsia"/>
                <w:szCs w:val="24"/>
              </w:rPr>
              <w:t>拍攝日期：</w:t>
            </w:r>
            <w:r w:rsidRPr="00D452CD">
              <w:rPr>
                <w:rFonts w:ascii="Times New Roman" w:eastAsia="標楷體" w:hAnsi="Times New Roman" w:hint="eastAsia"/>
                <w:szCs w:val="24"/>
              </w:rPr>
              <w:t>2019.05.02)</w:t>
            </w:r>
          </w:p>
          <w:p w14:paraId="385409ED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</w:p>
        </w:tc>
      </w:tr>
      <w:tr w:rsidR="00D452CD" w:rsidRPr="00D452CD" w14:paraId="7CB5FE81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3A6D494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t>5.</w:t>
            </w:r>
            <w:r w:rsidRPr="00D452CD">
              <w:rPr>
                <w:rFonts w:eastAsia="標楷體" w:hint="eastAsia"/>
                <w:szCs w:val="24"/>
              </w:rPr>
              <w:t>生態關注區域說明及繪製：</w:t>
            </w:r>
          </w:p>
          <w:p w14:paraId="5236004A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87314D" wp14:editId="387B216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5107940" cy="3611880"/>
                  <wp:effectExtent l="0" t="0" r="0" b="762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940" cy="361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2CD" w:rsidRPr="00D452CD" w14:paraId="62E40CFB" w14:textId="77777777" w:rsidTr="00FE63FD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F1A315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lastRenderedPageBreak/>
              <w:t xml:space="preserve">6. </w:t>
            </w:r>
            <w:proofErr w:type="gramStart"/>
            <w:r w:rsidRPr="00D452CD">
              <w:rPr>
                <w:rFonts w:eastAsia="標楷體" w:hint="eastAsia"/>
                <w:szCs w:val="24"/>
              </w:rPr>
              <w:t>研</w:t>
            </w:r>
            <w:proofErr w:type="gramEnd"/>
            <w:r w:rsidRPr="00D452CD">
              <w:rPr>
                <w:rFonts w:eastAsia="標楷體" w:hint="eastAsia"/>
                <w:szCs w:val="24"/>
              </w:rPr>
              <w:t>擬生態影響預測與保育對策：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895"/>
              <w:gridCol w:w="2569"/>
              <w:gridCol w:w="2569"/>
              <w:gridCol w:w="2570"/>
            </w:tblGrid>
            <w:tr w:rsidR="00D452CD" w:rsidRPr="00D452CD" w14:paraId="30C2F5AD" w14:textId="77777777" w:rsidTr="00FE63FD">
              <w:tc>
                <w:tcPr>
                  <w:tcW w:w="895" w:type="dxa"/>
                </w:tcPr>
                <w:p w14:paraId="0D0A3F2A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項目</w:t>
                  </w:r>
                </w:p>
              </w:tc>
              <w:tc>
                <w:tcPr>
                  <w:tcW w:w="2569" w:type="dxa"/>
                </w:tcPr>
                <w:p w14:paraId="5D25DC56" w14:textId="77777777" w:rsidR="00D452CD" w:rsidRPr="00D452CD" w:rsidRDefault="00D452CD" w:rsidP="00D452CD">
                  <w:pPr>
                    <w:spacing w:line="3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生態議題</w:t>
                  </w:r>
                </w:p>
              </w:tc>
              <w:tc>
                <w:tcPr>
                  <w:tcW w:w="2569" w:type="dxa"/>
                </w:tcPr>
                <w:p w14:paraId="1082C449" w14:textId="77777777" w:rsidR="00D452CD" w:rsidRPr="00D452CD" w:rsidRDefault="00D452CD" w:rsidP="00D452CD">
                  <w:pPr>
                    <w:spacing w:line="3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生態影響預測</w:t>
                  </w:r>
                </w:p>
              </w:tc>
              <w:tc>
                <w:tcPr>
                  <w:tcW w:w="2570" w:type="dxa"/>
                </w:tcPr>
                <w:p w14:paraId="03B0CD5C" w14:textId="77777777" w:rsidR="00D452CD" w:rsidRPr="00D452CD" w:rsidRDefault="00D452CD" w:rsidP="00D452CD">
                  <w:pPr>
                    <w:spacing w:line="300" w:lineRule="exact"/>
                    <w:jc w:val="center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友善對策</w:t>
                  </w:r>
                </w:p>
              </w:tc>
            </w:tr>
            <w:tr w:rsidR="00D452CD" w:rsidRPr="00D452CD" w14:paraId="5D8FBA37" w14:textId="77777777" w:rsidTr="00FE63FD">
              <w:tc>
                <w:tcPr>
                  <w:tcW w:w="895" w:type="dxa"/>
                </w:tcPr>
                <w:p w14:paraId="4257AA9D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1</w:t>
                  </w:r>
                </w:p>
              </w:tc>
              <w:tc>
                <w:tcPr>
                  <w:tcW w:w="2569" w:type="dxa"/>
                </w:tcPr>
                <w:p w14:paraId="38392ECA" w14:textId="77777777" w:rsidR="00D452CD" w:rsidRPr="00D452CD" w:rsidRDefault="00D452CD" w:rsidP="00D452CD">
                  <w:pPr>
                    <w:rPr>
                      <w:rFonts w:ascii="標楷體" w:eastAsia="標楷體" w:hAnsi="標楷體"/>
                      <w:szCs w:val="24"/>
                    </w:rPr>
                  </w:pPr>
                  <w:r w:rsidRPr="00D452CD">
                    <w:rPr>
                      <w:rFonts w:ascii="標楷體" w:eastAsia="標楷體" w:hAnsi="標楷體" w:hint="eastAsia"/>
                      <w:szCs w:val="24"/>
                    </w:rPr>
                    <w:t>減少工程量體</w:t>
                  </w:r>
                </w:p>
              </w:tc>
              <w:tc>
                <w:tcPr>
                  <w:tcW w:w="2569" w:type="dxa"/>
                </w:tcPr>
                <w:p w14:paraId="04C4C87D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全段式</w:t>
                  </w:r>
                  <w:r w:rsidRPr="00D452CD">
                    <w:rPr>
                      <w:rFonts w:eastAsia="標楷體" w:hint="eastAsia"/>
                      <w:szCs w:val="24"/>
                    </w:rPr>
                    <w:t>PC</w:t>
                  </w:r>
                  <w:r w:rsidRPr="00D452CD">
                    <w:rPr>
                      <w:rFonts w:eastAsia="標楷體" w:hint="eastAsia"/>
                      <w:szCs w:val="24"/>
                    </w:rPr>
                    <w:t>路面鋪設影響植生回復及野生動物活動甚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鉅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，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於楠溪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林道生態敏感區不宜以一般林道施工方式施作。</w:t>
                  </w:r>
                </w:p>
              </w:tc>
              <w:tc>
                <w:tcPr>
                  <w:tcW w:w="2570" w:type="dxa"/>
                </w:tcPr>
                <w:p w14:paraId="0C4C135E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PC</w:t>
                  </w:r>
                  <w:r w:rsidRPr="00D452CD">
                    <w:rPr>
                      <w:rFonts w:eastAsia="標楷體" w:hint="eastAsia"/>
                      <w:szCs w:val="24"/>
                    </w:rPr>
                    <w:t>路面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採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分段施工，限於受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水流刮蝕嚴重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的髮夾彎轉彎處，坡度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較緩且平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直的路面取消鋪設</w:t>
                  </w:r>
                  <w:r w:rsidRPr="00D452CD">
                    <w:rPr>
                      <w:rFonts w:eastAsia="標楷體" w:hint="eastAsia"/>
                      <w:szCs w:val="24"/>
                    </w:rPr>
                    <w:t>PC</w:t>
                  </w:r>
                  <w:r w:rsidRPr="00D452CD">
                    <w:rPr>
                      <w:rFonts w:eastAsia="標楷體" w:hint="eastAsia"/>
                      <w:szCs w:val="24"/>
                    </w:rPr>
                    <w:t>路面，減少工程量體，降低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工程對楠溪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林道原始自然環境的干擾。</w:t>
                  </w:r>
                </w:p>
              </w:tc>
            </w:tr>
            <w:tr w:rsidR="00D452CD" w:rsidRPr="00D452CD" w14:paraId="4F42B6EA" w14:textId="77777777" w:rsidTr="00FE63FD">
              <w:tc>
                <w:tcPr>
                  <w:tcW w:w="895" w:type="dxa"/>
                </w:tcPr>
                <w:p w14:paraId="6DE7AB3E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2</w:t>
                  </w:r>
                </w:p>
              </w:tc>
              <w:tc>
                <w:tcPr>
                  <w:tcW w:w="2569" w:type="dxa"/>
                </w:tcPr>
                <w:p w14:paraId="6BA14C80" w14:textId="77777777" w:rsidR="00D452CD" w:rsidRPr="00D452CD" w:rsidRDefault="00D452CD" w:rsidP="00D452CD">
                  <w:pPr>
                    <w:rPr>
                      <w:rFonts w:ascii="標楷體" w:eastAsia="標楷體" w:hAnsi="標楷體"/>
                      <w:szCs w:val="24"/>
                    </w:rPr>
                  </w:pPr>
                  <w:r w:rsidRPr="00D452CD">
                    <w:rPr>
                      <w:rFonts w:ascii="標楷體" w:eastAsia="標楷體" w:hAnsi="標楷體" w:hint="eastAsia"/>
                      <w:szCs w:val="24"/>
                    </w:rPr>
                    <w:t>排水結構兼顧動物通行</w:t>
                  </w:r>
                </w:p>
              </w:tc>
              <w:tc>
                <w:tcPr>
                  <w:tcW w:w="2569" w:type="dxa"/>
                </w:tcPr>
                <w:p w14:paraId="2600C8C2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排水溝及集水井設置過深且無通道，可能造成小型動物的死亡陷阱。</w:t>
                  </w:r>
                </w:p>
              </w:tc>
              <w:tc>
                <w:tcPr>
                  <w:tcW w:w="2570" w:type="dxa"/>
                </w:tcPr>
                <w:p w14:paraId="07227081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集水井設置</w:t>
                  </w:r>
                  <w:r w:rsidRPr="00D452CD">
                    <w:rPr>
                      <w:rFonts w:eastAsia="標楷體" w:hint="eastAsia"/>
                      <w:szCs w:val="24"/>
                    </w:rPr>
                    <w:t>1:3</w:t>
                  </w:r>
                  <w:r w:rsidRPr="00D452CD">
                    <w:rPr>
                      <w:rFonts w:eastAsia="標楷體" w:hint="eastAsia"/>
                      <w:szCs w:val="24"/>
                    </w:rPr>
                    <w:t>緩坡，排水溝為</w:t>
                  </w:r>
                  <w:r w:rsidRPr="00D452CD">
                    <w:rPr>
                      <w:rFonts w:eastAsia="標楷體" w:hint="eastAsia"/>
                      <w:szCs w:val="24"/>
                    </w:rPr>
                    <w:t>L</w:t>
                  </w:r>
                  <w:r w:rsidRPr="00D452CD">
                    <w:rPr>
                      <w:rFonts w:eastAsia="標楷體" w:hint="eastAsia"/>
                      <w:szCs w:val="24"/>
                    </w:rPr>
                    <w:t>溝形式，均可提供動物逃脫通道。排水溝側邊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為漿砌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石，底部則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為乾砌石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，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具通透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性較高利於排水外，孔隙更可提供小型動物躲藏棲息之用。</w:t>
                  </w:r>
                </w:p>
              </w:tc>
            </w:tr>
            <w:tr w:rsidR="00D452CD" w:rsidRPr="00D452CD" w14:paraId="400B8A53" w14:textId="77777777" w:rsidTr="00FE63FD">
              <w:tc>
                <w:tcPr>
                  <w:tcW w:w="895" w:type="dxa"/>
                </w:tcPr>
                <w:p w14:paraId="4D7015BC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3</w:t>
                  </w:r>
                </w:p>
              </w:tc>
              <w:tc>
                <w:tcPr>
                  <w:tcW w:w="2569" w:type="dxa"/>
                </w:tcPr>
                <w:p w14:paraId="5FFEA842" w14:textId="77777777" w:rsidR="00D452CD" w:rsidRPr="00D452CD" w:rsidRDefault="00D452CD" w:rsidP="00D452CD">
                  <w:pPr>
                    <w:rPr>
                      <w:rFonts w:ascii="標楷體" w:eastAsia="標楷體" w:hAnsi="標楷體"/>
                      <w:szCs w:val="24"/>
                    </w:rPr>
                  </w:pPr>
                  <w:r w:rsidRPr="00D452CD">
                    <w:rPr>
                      <w:rFonts w:ascii="標楷體" w:eastAsia="標楷體" w:hAnsi="標楷體" w:hint="eastAsia"/>
                      <w:szCs w:val="24"/>
                    </w:rPr>
                    <w:t>保護周遭森林</w:t>
                  </w:r>
                </w:p>
              </w:tc>
              <w:tc>
                <w:tcPr>
                  <w:tcW w:w="2569" w:type="dxa"/>
                </w:tcPr>
                <w:p w14:paraId="4789D972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工程施作時傷及樹身，容易損害其韌皮部，影響養分輸送。根系若受</w:t>
                  </w:r>
                  <w:r w:rsidRPr="00D452CD">
                    <w:rPr>
                      <w:rFonts w:eastAsia="標楷體" w:hint="eastAsia"/>
                      <w:szCs w:val="24"/>
                    </w:rPr>
                    <w:t>PC</w:t>
                  </w:r>
                  <w:r w:rsidRPr="00D452CD">
                    <w:rPr>
                      <w:rFonts w:eastAsia="標楷體" w:hint="eastAsia"/>
                      <w:szCs w:val="24"/>
                    </w:rPr>
                    <w:t>路面覆蓋，或是額外覆土，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均會嚴重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影響樹木存活。</w:t>
                  </w:r>
                </w:p>
              </w:tc>
              <w:tc>
                <w:tcPr>
                  <w:tcW w:w="2570" w:type="dxa"/>
                </w:tcPr>
                <w:p w14:paraId="0E67D2B8" w14:textId="77777777" w:rsidR="00D452CD" w:rsidRPr="00D452CD" w:rsidRDefault="00D452CD" w:rsidP="00D452CD">
                  <w:pPr>
                    <w:spacing w:line="300" w:lineRule="exact"/>
                    <w:rPr>
                      <w:rFonts w:eastAsia="標楷體"/>
                      <w:szCs w:val="24"/>
                    </w:rPr>
                  </w:pPr>
                  <w:r w:rsidRPr="00D452CD">
                    <w:rPr>
                      <w:rFonts w:eastAsia="標楷體" w:hint="eastAsia"/>
                      <w:szCs w:val="24"/>
                    </w:rPr>
                    <w:t>避免工程機具損傷工區周邊森林，須注意機具避免輾壓樹木根系，亦避免額外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覆土於樹木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根系，如有需要則以</w:t>
                  </w:r>
                  <w:proofErr w:type="gramStart"/>
                  <w:r w:rsidRPr="00D452CD">
                    <w:rPr>
                      <w:rFonts w:eastAsia="標楷體" w:hint="eastAsia"/>
                      <w:szCs w:val="24"/>
                    </w:rPr>
                    <w:t>警示帶特別</w:t>
                  </w:r>
                  <w:proofErr w:type="gramEnd"/>
                  <w:r w:rsidRPr="00D452CD">
                    <w:rPr>
                      <w:rFonts w:eastAsia="標楷體" w:hint="eastAsia"/>
                      <w:szCs w:val="24"/>
                    </w:rPr>
                    <w:t>標示。</w:t>
                  </w:r>
                </w:p>
              </w:tc>
            </w:tr>
          </w:tbl>
          <w:p w14:paraId="15C675CF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</w:p>
          <w:p w14:paraId="79A25000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</w:p>
        </w:tc>
      </w:tr>
      <w:tr w:rsidR="00D452CD" w:rsidRPr="00D452CD" w14:paraId="2E54B3E6" w14:textId="77777777" w:rsidTr="00FE63FD">
        <w:trPr>
          <w:trHeight w:val="713"/>
        </w:trPr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1D2D21F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/>
                <w:szCs w:val="24"/>
              </w:rPr>
              <w:t>7.</w:t>
            </w:r>
            <w:r w:rsidRPr="00D452CD">
              <w:rPr>
                <w:rFonts w:eastAsia="標楷體" w:hint="eastAsia"/>
                <w:szCs w:val="24"/>
              </w:rPr>
              <w:t>生態保全對象之照片：</w:t>
            </w:r>
          </w:p>
          <w:p w14:paraId="6FD3E067" w14:textId="77777777" w:rsidR="00D452CD" w:rsidRPr="00D452CD" w:rsidRDefault="00D452CD" w:rsidP="00D452CD">
            <w:pPr>
              <w:spacing w:line="300" w:lineRule="exact"/>
              <w:rPr>
                <w:rFonts w:eastAsia="標楷體"/>
                <w:szCs w:val="24"/>
              </w:rPr>
            </w:pPr>
            <w:r w:rsidRPr="00D452CD">
              <w:rPr>
                <w:rFonts w:eastAsia="標楷體" w:hint="eastAsia"/>
                <w:noProof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6BC47E0" wp14:editId="601E3A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4533900" cy="2738755"/>
                  <wp:effectExtent l="0" t="0" r="0" b="4445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楠溪林道道路兩側樹木(施工前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52CD">
              <w:rPr>
                <w:rFonts w:eastAsia="標楷體" w:hint="eastAsia"/>
                <w:szCs w:val="24"/>
              </w:rPr>
              <w:t>圖二、施工前照片</w:t>
            </w:r>
            <w:r w:rsidRPr="00D452CD">
              <w:rPr>
                <w:rFonts w:eastAsia="標楷體" w:hint="eastAsia"/>
                <w:szCs w:val="24"/>
              </w:rPr>
              <w:t>(</w:t>
            </w:r>
            <w:r w:rsidRPr="00D452CD">
              <w:rPr>
                <w:rFonts w:eastAsia="標楷體" w:hint="eastAsia"/>
                <w:szCs w:val="24"/>
              </w:rPr>
              <w:t>工程機具應避免傷及周圍林木</w:t>
            </w:r>
            <w:r w:rsidRPr="00D452CD">
              <w:rPr>
                <w:rFonts w:eastAsia="標楷體" w:hint="eastAsia"/>
                <w:szCs w:val="24"/>
              </w:rPr>
              <w:t>)</w:t>
            </w:r>
          </w:p>
        </w:tc>
      </w:tr>
      <w:tr w:rsidR="00D452CD" w:rsidRPr="00D452CD" w14:paraId="7492C809" w14:textId="77777777" w:rsidTr="00FE63FD">
        <w:trPr>
          <w:trHeight w:val="274"/>
        </w:trPr>
        <w:tc>
          <w:tcPr>
            <w:tcW w:w="88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86485D" w14:textId="77777777" w:rsidR="00D452CD" w:rsidRPr="00D452CD" w:rsidRDefault="00D452CD" w:rsidP="00D452CD">
            <w:pPr>
              <w:rPr>
                <w:rFonts w:eastAsia="標楷體"/>
                <w:kern w:val="0"/>
                <w:sz w:val="20"/>
                <w:szCs w:val="24"/>
              </w:rPr>
            </w:pPr>
            <w:r w:rsidRPr="00D452CD">
              <w:rPr>
                <w:rFonts w:eastAsia="標楷體" w:hAnsi="標楷體"/>
                <w:color w:val="000000"/>
                <w:sz w:val="20"/>
                <w:szCs w:val="20"/>
              </w:rPr>
              <w:lastRenderedPageBreak/>
              <w:t>填表說明：</w:t>
            </w:r>
            <w:r w:rsidRPr="00D452CD">
              <w:rPr>
                <w:rFonts w:eastAsia="標楷體" w:hAnsi="標楷體" w:hint="eastAsia"/>
                <w:color w:val="000000"/>
                <w:sz w:val="20"/>
                <w:szCs w:val="20"/>
              </w:rPr>
              <w:t>本表由生態評估人員填寫。</w:t>
            </w:r>
          </w:p>
        </w:tc>
      </w:tr>
      <w:bookmarkEnd w:id="0"/>
    </w:tbl>
    <w:p w14:paraId="6237320F" w14:textId="65790069" w:rsidR="00875927" w:rsidRPr="00D452CD" w:rsidRDefault="00875927" w:rsidP="00D452CD">
      <w:pPr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</w:pPr>
    </w:p>
    <w:sectPr w:rsidR="00875927" w:rsidRPr="00D452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C0071" w14:textId="77777777" w:rsidR="00D17B23" w:rsidRDefault="00D17B23" w:rsidP="00D452CD">
      <w:r>
        <w:separator/>
      </w:r>
    </w:p>
  </w:endnote>
  <w:endnote w:type="continuationSeparator" w:id="0">
    <w:p w14:paraId="6F20C7D8" w14:textId="77777777" w:rsidR="00D17B23" w:rsidRDefault="00D17B23" w:rsidP="00D4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D3F31" w14:textId="77777777" w:rsidR="00D17B23" w:rsidRDefault="00D17B23" w:rsidP="00D452CD">
      <w:r>
        <w:separator/>
      </w:r>
    </w:p>
  </w:footnote>
  <w:footnote w:type="continuationSeparator" w:id="0">
    <w:p w14:paraId="6DB82ACD" w14:textId="77777777" w:rsidR="00D17B23" w:rsidRDefault="00D17B23" w:rsidP="00D45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23599"/>
    <w:multiLevelType w:val="hybridMultilevel"/>
    <w:tmpl w:val="C0D2E8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927"/>
    <w:rsid w:val="00875927"/>
    <w:rsid w:val="00D17B23"/>
    <w:rsid w:val="00D4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29EC2"/>
  <w15:chartTrackingRefBased/>
  <w15:docId w15:val="{D01730D5-0461-42E8-A622-F8E941E0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2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52C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52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52CD"/>
    <w:rPr>
      <w:sz w:val="20"/>
      <w:szCs w:val="20"/>
    </w:rPr>
  </w:style>
  <w:style w:type="table" w:styleId="a7">
    <w:name w:val="Table Grid"/>
    <w:basedOn w:val="a1"/>
    <w:uiPriority w:val="99"/>
    <w:rsid w:val="00D452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59"/>
    <w:rsid w:val="00D452CD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1"/>
    <w:next w:val="a7"/>
    <w:uiPriority w:val="59"/>
    <w:rsid w:val="00D452CD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uiPriority w:val="59"/>
    <w:rsid w:val="00D452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JILI</dc:creator>
  <cp:keywords/>
  <dc:description/>
  <cp:lastModifiedBy>JILI</cp:lastModifiedBy>
  <cp:revision>2</cp:revision>
  <dcterms:created xsi:type="dcterms:W3CDTF">2019-07-31T06:59:00Z</dcterms:created>
  <dcterms:modified xsi:type="dcterms:W3CDTF">2019-07-31T07:00:00Z</dcterms:modified>
</cp:coreProperties>
</file>