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3C1EB" w14:textId="77777777" w:rsidR="009D77FA" w:rsidRPr="003E03EC" w:rsidRDefault="009D77FA" w:rsidP="009D77FA">
      <w:pPr>
        <w:spacing w:line="560" w:lineRule="exact"/>
        <w:jc w:val="center"/>
        <w:outlineLvl w:val="0"/>
        <w:rPr>
          <w:rFonts w:eastAsia="DFKai-SB" w:hAnsi="DFKai-SB"/>
          <w:b/>
          <w:bCs/>
          <w:color w:val="000000"/>
          <w:sz w:val="28"/>
          <w:szCs w:val="28"/>
        </w:rPr>
      </w:pPr>
      <w:r>
        <w:rPr>
          <w:rFonts w:eastAsia="DFKai-SB" w:hAnsi="DFKai-SB"/>
          <w:b/>
          <w:bCs/>
          <w:color w:val="000000"/>
          <w:sz w:val="28"/>
          <w:szCs w:val="28"/>
        </w:rPr>
        <w:t>E</w:t>
      </w:r>
      <w:r>
        <w:rPr>
          <w:rFonts w:eastAsia="DFKai-SB" w:hAnsi="DFKai-SB" w:hint="eastAsia"/>
          <w:b/>
          <w:bCs/>
          <w:color w:val="000000"/>
          <w:sz w:val="28"/>
          <w:szCs w:val="28"/>
        </w:rPr>
        <w:t>01</w:t>
      </w:r>
      <w:r w:rsidRPr="00804CBF">
        <w:rPr>
          <w:rFonts w:eastAsia="DFKai-SB" w:hAnsi="DFKai-SB" w:hint="eastAsia"/>
          <w:b/>
          <w:bCs/>
          <w:color w:val="000000"/>
          <w:sz w:val="28"/>
          <w:szCs w:val="28"/>
        </w:rPr>
        <w:t>生態</w:t>
      </w:r>
      <w:r>
        <w:rPr>
          <w:rFonts w:eastAsia="DFKai-SB" w:hAnsi="DFKai-SB" w:hint="eastAsia"/>
          <w:b/>
          <w:bCs/>
          <w:color w:val="000000"/>
          <w:sz w:val="28"/>
          <w:szCs w:val="28"/>
        </w:rPr>
        <w:t>評估</w:t>
      </w:r>
      <w:r w:rsidRPr="00804CBF">
        <w:rPr>
          <w:rFonts w:eastAsia="DFKai-SB" w:hAnsi="DFKai-SB" w:hint="eastAsia"/>
          <w:b/>
          <w:bCs/>
          <w:color w:val="000000"/>
          <w:sz w:val="28"/>
          <w:szCs w:val="28"/>
        </w:rPr>
        <w:t>人員</w:t>
      </w:r>
      <w:r>
        <w:rPr>
          <w:rFonts w:eastAsia="DFKai-SB" w:hAnsi="DFKai-SB" w:hint="eastAsia"/>
          <w:b/>
          <w:bCs/>
          <w:color w:val="000000"/>
          <w:sz w:val="28"/>
          <w:szCs w:val="28"/>
        </w:rPr>
        <w:t>/</w:t>
      </w:r>
      <w:r>
        <w:rPr>
          <w:rFonts w:eastAsia="DFKai-SB" w:hAnsi="DFKai-SB" w:hint="eastAsia"/>
          <w:b/>
          <w:bCs/>
          <w:color w:val="000000"/>
          <w:sz w:val="28"/>
          <w:szCs w:val="28"/>
        </w:rPr>
        <w:t>民眾參與意見</w:t>
      </w:r>
      <w:r w:rsidRPr="00804CBF">
        <w:rPr>
          <w:rFonts w:eastAsia="DFKai-SB" w:hAnsi="DFKai-SB" w:hint="eastAsia"/>
          <w:b/>
          <w:bCs/>
          <w:color w:val="000000"/>
          <w:sz w:val="28"/>
          <w:szCs w:val="28"/>
        </w:rPr>
        <w:t>紀錄表</w:t>
      </w:r>
    </w:p>
    <w:p w14:paraId="153352A1" w14:textId="77777777" w:rsidR="009D77FA" w:rsidRPr="00804CBF" w:rsidRDefault="009D77FA" w:rsidP="009D77FA">
      <w:pPr>
        <w:spacing w:line="560" w:lineRule="exact"/>
        <w:rPr>
          <w:rFonts w:eastAsia="DFKai-SB"/>
          <w:b/>
          <w:bCs/>
          <w:color w:val="000000"/>
          <w:sz w:val="28"/>
          <w:szCs w:val="28"/>
        </w:rPr>
      </w:pPr>
      <w:r>
        <w:rPr>
          <w:rFonts w:eastAsia="DFKai-SB" w:hAnsi="DFKai-SB" w:hint="eastAsia"/>
          <w:b/>
          <w:bCs/>
          <w:color w:val="000000"/>
          <w:sz w:val="28"/>
          <w:szCs w:val="28"/>
        </w:rPr>
        <w:t xml:space="preserve">     </w:t>
      </w:r>
      <w:r w:rsidRPr="00804CBF">
        <w:rPr>
          <w:rFonts w:eastAsia="DFKai-SB" w:hAnsi="DFKai-SB" w:hint="eastAsia"/>
          <w:b/>
          <w:bCs/>
          <w:color w:val="000000"/>
          <w:sz w:val="28"/>
          <w:szCs w:val="28"/>
        </w:rPr>
        <w:t>編號</w:t>
      </w:r>
      <w:r w:rsidRPr="00804CBF">
        <w:rPr>
          <w:rFonts w:eastAsia="DFKai-SB"/>
          <w:b/>
          <w:bCs/>
          <w:color w:val="000000"/>
          <w:sz w:val="28"/>
          <w:szCs w:val="28"/>
        </w:rPr>
        <w:t>:</w:t>
      </w:r>
    </w:p>
    <w:tbl>
      <w:tblPr>
        <w:tblW w:w="90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3241"/>
        <w:gridCol w:w="1438"/>
        <w:gridCol w:w="3112"/>
      </w:tblGrid>
      <w:tr w:rsidR="009D77FA" w:rsidRPr="00804CBF" w14:paraId="4F37797E" w14:textId="77777777" w:rsidTr="00DA6725">
        <w:trPr>
          <w:trHeight w:val="20"/>
          <w:jc w:val="center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CF5A082" w14:textId="77777777" w:rsidR="009D77FA" w:rsidRPr="00804CBF" w:rsidRDefault="009D77FA" w:rsidP="00DA6725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ascii="Calibri" w:eastAsia="DFKai-SB" w:hAnsi="Calibri"/>
                <w:spacing w:val="-5"/>
              </w:rPr>
            </w:pPr>
            <w:r>
              <w:rPr>
                <w:rFonts w:ascii="Calibri" w:eastAsia="DFKai-SB" w:hAnsi="Calibri" w:hint="eastAsia"/>
                <w:spacing w:val="-5"/>
              </w:rPr>
              <w:t>填表人員</w:t>
            </w:r>
            <w:r>
              <w:rPr>
                <w:rFonts w:ascii="Calibri" w:eastAsia="DFKai-SB" w:hAnsi="Calibri"/>
                <w:spacing w:val="-5"/>
              </w:rPr>
              <w:br/>
            </w:r>
            <w:r>
              <w:rPr>
                <w:rFonts w:ascii="Calibri" w:eastAsia="DFKai-SB" w:hAnsi="Calibri" w:hint="eastAsia"/>
                <w:spacing w:val="-5"/>
              </w:rPr>
              <w:t>(</w:t>
            </w:r>
            <w:r>
              <w:rPr>
                <w:rFonts w:ascii="Calibri" w:eastAsia="DFKai-SB" w:hAnsi="Calibri" w:hint="eastAsia"/>
                <w:spacing w:val="-5"/>
              </w:rPr>
              <w:t>單位</w:t>
            </w:r>
            <w:r>
              <w:rPr>
                <w:rFonts w:ascii="Calibri" w:eastAsia="DFKai-SB" w:hAnsi="Calibri" w:hint="eastAsia"/>
                <w:spacing w:val="-5"/>
              </w:rPr>
              <w:t>/</w:t>
            </w:r>
            <w:r>
              <w:rPr>
                <w:rFonts w:ascii="Calibri" w:eastAsia="DFKai-SB" w:hAnsi="Calibri" w:hint="eastAsia"/>
                <w:spacing w:val="-5"/>
              </w:rPr>
              <w:t>職稱</w:t>
            </w:r>
            <w:r>
              <w:rPr>
                <w:rFonts w:ascii="Calibri" w:eastAsia="DFKai-SB" w:hAnsi="Calibri" w:hint="eastAsia"/>
                <w:spacing w:val="-5"/>
              </w:rPr>
              <w:t>)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61B9A02" w14:textId="77777777" w:rsidR="009D77FA" w:rsidRDefault="009D77FA" w:rsidP="00DA6725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ascii="Calibri" w:eastAsia="DFKai-SB" w:hAnsi="Calibri"/>
                <w:spacing w:val="-5"/>
              </w:rPr>
            </w:pPr>
            <w:proofErr w:type="gramStart"/>
            <w:r>
              <w:rPr>
                <w:rFonts w:ascii="Calibri" w:eastAsia="DFKai-SB" w:hAnsi="Calibri" w:hint="eastAsia"/>
                <w:spacing w:val="-5"/>
              </w:rPr>
              <w:t>江集鯉</w:t>
            </w:r>
            <w:proofErr w:type="gramEnd"/>
          </w:p>
          <w:p w14:paraId="0BEFFF18" w14:textId="77777777" w:rsidR="009D77FA" w:rsidRPr="00804CBF" w:rsidRDefault="009D77FA" w:rsidP="00DA6725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ascii="Calibri" w:eastAsia="DFKai-SB" w:hAnsi="Calibri"/>
                <w:spacing w:val="-5"/>
              </w:rPr>
            </w:pPr>
            <w:r>
              <w:rPr>
                <w:rFonts w:ascii="Calibri" w:eastAsia="DFKai-SB" w:hAnsi="Calibri" w:hint="eastAsia"/>
                <w:spacing w:val="-5"/>
              </w:rPr>
              <w:t>(</w:t>
            </w:r>
            <w:r>
              <w:rPr>
                <w:rFonts w:ascii="Calibri" w:eastAsia="DFKai-SB" w:hAnsi="Calibri" w:hint="eastAsia"/>
                <w:spacing w:val="-5"/>
              </w:rPr>
              <w:t>漢林生態</w:t>
            </w:r>
            <w:r>
              <w:rPr>
                <w:rFonts w:ascii="Calibri" w:eastAsia="DFKai-SB" w:hAnsi="Calibri" w:hint="eastAsia"/>
                <w:spacing w:val="-5"/>
              </w:rPr>
              <w:t>/</w:t>
            </w:r>
            <w:r>
              <w:rPr>
                <w:rFonts w:ascii="Calibri" w:eastAsia="DFKai-SB" w:hAnsi="Calibri" w:hint="eastAsia"/>
                <w:spacing w:val="-5"/>
              </w:rPr>
              <w:t>研究員</w:t>
            </w:r>
            <w:r>
              <w:rPr>
                <w:rFonts w:ascii="Calibri" w:eastAsia="DFKai-SB" w:hAnsi="Calibri" w:hint="eastAsia"/>
                <w:spacing w:val="-5"/>
              </w:rPr>
              <w:t>)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119F052" w14:textId="77777777" w:rsidR="009D77FA" w:rsidRPr="00804CBF" w:rsidRDefault="009D77FA" w:rsidP="00DA6725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ascii="Calibri" w:eastAsia="DFKai-SB" w:hAnsi="Calibri"/>
                <w:spacing w:val="-5"/>
              </w:rPr>
            </w:pPr>
            <w:r w:rsidRPr="00804CBF">
              <w:rPr>
                <w:rFonts w:ascii="Calibri" w:eastAsia="DFKai-SB" w:hAnsi="DFKai-SB" w:hint="eastAsia"/>
                <w:spacing w:val="-5"/>
                <w:szCs w:val="22"/>
              </w:rPr>
              <w:t>填表日期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B2540E6" w14:textId="09D8C4EA" w:rsidR="009D77FA" w:rsidRPr="00804CBF" w:rsidRDefault="009D77FA" w:rsidP="00DA6725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ascii="Calibri" w:eastAsia="DFKai-SB" w:hAnsi="Calibri"/>
                <w:spacing w:val="-5"/>
              </w:rPr>
            </w:pPr>
            <w:r w:rsidRPr="00804CBF">
              <w:rPr>
                <w:rFonts w:ascii="Calibri" w:eastAsia="DFKai-SB" w:hAnsi="DFKai-SB" w:hint="eastAsia"/>
                <w:spacing w:val="-5"/>
                <w:szCs w:val="22"/>
              </w:rPr>
              <w:t>民國</w:t>
            </w:r>
            <w:r w:rsidR="001B466D">
              <w:rPr>
                <w:rFonts w:ascii="Calibri" w:eastAsia="DFKai-SB" w:hAnsi="Calibri" w:hint="eastAsia"/>
                <w:spacing w:val="-5"/>
                <w:szCs w:val="22"/>
              </w:rPr>
              <w:t>110</w:t>
            </w:r>
            <w:r w:rsidRPr="00804CBF">
              <w:rPr>
                <w:rFonts w:ascii="Calibri" w:eastAsia="DFKai-SB" w:hAnsi="DFKai-SB" w:hint="eastAsia"/>
                <w:spacing w:val="-5"/>
                <w:szCs w:val="22"/>
              </w:rPr>
              <w:t>年</w:t>
            </w:r>
            <w:r w:rsidR="00901FE3">
              <w:rPr>
                <w:rFonts w:ascii="Calibri" w:eastAsia="DFKai-SB" w:hAnsi="DFKai-SB" w:hint="eastAsia"/>
                <w:spacing w:val="-5"/>
                <w:szCs w:val="22"/>
              </w:rPr>
              <w:t>4</w:t>
            </w:r>
            <w:r w:rsidRPr="00804CBF">
              <w:rPr>
                <w:rFonts w:ascii="Calibri" w:eastAsia="DFKai-SB" w:hAnsi="DFKai-SB" w:hint="eastAsia"/>
                <w:spacing w:val="-5"/>
                <w:szCs w:val="22"/>
              </w:rPr>
              <w:t>月</w:t>
            </w:r>
            <w:r w:rsidR="00901FE3">
              <w:rPr>
                <w:rFonts w:ascii="Calibri" w:eastAsia="DFKai-SB" w:hAnsi="DFKai-SB" w:hint="eastAsia"/>
                <w:spacing w:val="-5"/>
                <w:szCs w:val="22"/>
              </w:rPr>
              <w:t>1</w:t>
            </w:r>
            <w:r w:rsidRPr="00804CBF">
              <w:rPr>
                <w:rFonts w:ascii="Calibri" w:eastAsia="DFKai-SB" w:hAnsi="DFKai-SB" w:hint="eastAsia"/>
                <w:spacing w:val="-5"/>
                <w:szCs w:val="22"/>
              </w:rPr>
              <w:t>日</w:t>
            </w:r>
          </w:p>
        </w:tc>
      </w:tr>
      <w:tr w:rsidR="009D77FA" w:rsidRPr="00804CBF" w14:paraId="73C77F55" w14:textId="77777777" w:rsidTr="00DA6725">
        <w:trPr>
          <w:trHeight w:val="242"/>
          <w:jc w:val="center"/>
        </w:trPr>
        <w:tc>
          <w:tcPr>
            <w:tcW w:w="1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E3CAA9F" w14:textId="77777777" w:rsidR="009D77FA" w:rsidRPr="00804CBF" w:rsidRDefault="009D77FA" w:rsidP="00DA6725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ascii="Calibri" w:eastAsia="DFKai-SB" w:hAnsi="Calibri"/>
                <w:spacing w:val="-5"/>
              </w:rPr>
            </w:pPr>
            <w:r>
              <w:rPr>
                <w:rFonts w:ascii="Calibri" w:eastAsia="DFKai-SB" w:hAnsi="Calibri" w:hint="eastAsia"/>
                <w:spacing w:val="-5"/>
              </w:rPr>
              <w:t>參與項目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86A530E" w14:textId="28CBA770" w:rsidR="009D77FA" w:rsidRDefault="009D77FA" w:rsidP="00DA6725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ascii="Calibri" w:eastAsia="DFKai-SB" w:hAnsi="Calibri"/>
                <w:spacing w:val="-5"/>
              </w:rPr>
            </w:pPr>
            <w:r>
              <w:rPr>
                <w:rFonts w:ascii="DFKai-SB" w:eastAsia="DFKai-SB" w:hAnsi="DFKai-SB" w:hint="eastAsia"/>
                <w:szCs w:val="20"/>
              </w:rPr>
              <w:t>■</w:t>
            </w:r>
            <w:r>
              <w:rPr>
                <w:rFonts w:ascii="Calibri" w:eastAsia="DFKai-SB" w:hAnsi="Calibri" w:hint="eastAsia"/>
                <w:spacing w:val="-5"/>
              </w:rPr>
              <w:t>現地勘查</w:t>
            </w:r>
            <w:r w:rsidR="001B466D">
              <w:rPr>
                <w:rFonts w:ascii="Calibri" w:eastAsia="DFKai-SB" w:hAnsi="Calibri" w:hint="eastAsia"/>
                <w:spacing w:val="-5"/>
              </w:rPr>
              <w:t>□</w:t>
            </w:r>
            <w:r>
              <w:rPr>
                <w:rFonts w:ascii="Calibri" w:eastAsia="DFKai-SB" w:hAnsi="Calibri" w:hint="eastAsia"/>
                <w:spacing w:val="-5"/>
              </w:rPr>
              <w:t>施工說明會</w:t>
            </w:r>
          </w:p>
          <w:p w14:paraId="420109E4" w14:textId="77777777" w:rsidR="009D77FA" w:rsidRDefault="009D77FA" w:rsidP="00DA6725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ascii="Calibri" w:eastAsia="DFKai-SB" w:hAnsi="Calibri"/>
                <w:spacing w:val="-5"/>
              </w:rPr>
            </w:pPr>
            <w:r w:rsidRPr="00C32A8D">
              <w:rPr>
                <w:rFonts w:ascii="Wingdings 2" w:hAnsi="Wingdings 2"/>
                <w:color w:val="000000" w:themeColor="text1"/>
                <w:kern w:val="0"/>
                <w:sz w:val="28"/>
                <w:szCs w:val="28"/>
              </w:rPr>
              <w:t></w:t>
            </w:r>
            <w:r>
              <w:rPr>
                <w:rFonts w:ascii="Calibri" w:eastAsia="DFKai-SB" w:hAnsi="Calibri" w:hint="eastAsia"/>
                <w:spacing w:val="-5"/>
              </w:rPr>
              <w:t>訪談</w:t>
            </w:r>
            <w:r w:rsidRPr="00C32A8D">
              <w:rPr>
                <w:rFonts w:ascii="Wingdings 2" w:hAnsi="Wingdings 2"/>
                <w:color w:val="000000" w:themeColor="text1"/>
                <w:kern w:val="0"/>
                <w:sz w:val="28"/>
                <w:szCs w:val="28"/>
              </w:rPr>
              <w:t></w:t>
            </w:r>
            <w:r>
              <w:rPr>
                <w:rFonts w:ascii="Calibri" w:eastAsia="DFKai-SB" w:hAnsi="Calibri" w:hint="eastAsia"/>
                <w:spacing w:val="-5"/>
              </w:rPr>
              <w:t>公聽會</w:t>
            </w:r>
            <w:r w:rsidRPr="00C32A8D">
              <w:rPr>
                <w:rFonts w:ascii="Wingdings 2" w:hAnsi="Wingdings 2"/>
                <w:color w:val="000000" w:themeColor="text1"/>
                <w:kern w:val="0"/>
                <w:sz w:val="28"/>
                <w:szCs w:val="28"/>
              </w:rPr>
              <w:t></w:t>
            </w:r>
            <w:r>
              <w:rPr>
                <w:rFonts w:ascii="Calibri" w:eastAsia="DFKai-SB" w:hAnsi="Calibri" w:hint="eastAsia"/>
                <w:spacing w:val="-5"/>
              </w:rPr>
              <w:t>座談會</w:t>
            </w:r>
          </w:p>
          <w:p w14:paraId="3CE54672" w14:textId="77777777" w:rsidR="009D77FA" w:rsidRPr="00804CBF" w:rsidRDefault="009D77FA" w:rsidP="00DA6725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ascii="Calibri" w:eastAsia="DFKai-SB" w:hAnsi="Calibri"/>
                <w:spacing w:val="-5"/>
              </w:rPr>
            </w:pPr>
            <w:r w:rsidRPr="00C32A8D">
              <w:rPr>
                <w:rFonts w:ascii="Wingdings 2" w:hAnsi="Wingdings 2"/>
                <w:color w:val="000000" w:themeColor="text1"/>
                <w:kern w:val="0"/>
                <w:sz w:val="28"/>
                <w:szCs w:val="28"/>
              </w:rPr>
              <w:t></w:t>
            </w:r>
            <w:r>
              <w:rPr>
                <w:rFonts w:ascii="Calibri" w:eastAsia="DFKai-SB" w:hAnsi="Calibri" w:hint="eastAsia"/>
                <w:spacing w:val="-5"/>
              </w:rPr>
              <w:t>其他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2CC5C5B" w14:textId="77777777" w:rsidR="009D77FA" w:rsidRPr="00804CBF" w:rsidRDefault="009D77FA" w:rsidP="00DA6725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ascii="Calibri" w:eastAsia="DFKai-SB" w:hAnsi="Calibri"/>
                <w:spacing w:val="-5"/>
              </w:rPr>
            </w:pPr>
            <w:r>
              <w:rPr>
                <w:rFonts w:ascii="Calibri" w:eastAsia="DFKai-SB" w:hAnsi="Calibri" w:hint="eastAsia"/>
                <w:spacing w:val="-5"/>
              </w:rPr>
              <w:t>參與日期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DD119FD" w14:textId="6560D11B" w:rsidR="001B466D" w:rsidRDefault="00754F0E" w:rsidP="00901FE3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ascii="DFKai-SB" w:eastAsia="DFKai-SB" w:hAnsi="DFKai-SB"/>
                <w:spacing w:val="-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10</w:t>
            </w:r>
            <w:r w:rsidR="001B466D"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9</w:t>
            </w:r>
            <w:r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.9.1</w:t>
            </w:r>
            <w:r w:rsidR="001B466D"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8</w:t>
            </w:r>
            <w:r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(</w:t>
            </w:r>
            <w:r w:rsidR="00901FE3"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提報</w:t>
            </w:r>
            <w:r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階段現</w:t>
            </w:r>
            <w:proofErr w:type="gramStart"/>
            <w:r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勘</w:t>
            </w:r>
            <w:proofErr w:type="gramEnd"/>
            <w:r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)</w:t>
            </w:r>
          </w:p>
          <w:p w14:paraId="34FFD9D7" w14:textId="104E2A01" w:rsidR="009D77FA" w:rsidRPr="00A40D94" w:rsidRDefault="001B466D" w:rsidP="00DA6725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ascii="DFKai-SB" w:eastAsia="DFKai-SB" w:hAnsi="DFKai-SB"/>
                <w:spacing w:val="-5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110.01.18</w:t>
            </w:r>
            <w:r w:rsidR="009D77FA"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(</w:t>
            </w:r>
            <w:r w:rsidR="009D77FA" w:rsidRPr="00A40D94"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初步設計審查現</w:t>
            </w:r>
            <w:proofErr w:type="gramStart"/>
            <w:r w:rsidR="009D77FA" w:rsidRPr="00A40D94"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勘</w:t>
            </w:r>
            <w:proofErr w:type="gramEnd"/>
            <w:r w:rsidR="009D77FA" w:rsidRPr="00A40D94"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)</w:t>
            </w:r>
          </w:p>
          <w:p w14:paraId="0E051371" w14:textId="190DD7C9" w:rsidR="009D77FA" w:rsidRPr="00804CBF" w:rsidRDefault="009D77FA" w:rsidP="001B466D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ascii="Calibri" w:eastAsia="DFKai-SB" w:hAnsi="Calibri"/>
                <w:spacing w:val="-5"/>
              </w:rPr>
            </w:pPr>
            <w:r w:rsidRPr="00A40D94"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1</w:t>
            </w:r>
            <w:r w:rsidR="001B466D"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10</w:t>
            </w:r>
            <w:r w:rsidRPr="00A40D94"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.</w:t>
            </w:r>
            <w:r w:rsidR="001B466D"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02</w:t>
            </w:r>
            <w:r w:rsidRPr="00A40D94"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.</w:t>
            </w:r>
            <w:r w:rsidR="001B466D"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02</w:t>
            </w:r>
            <w:r>
              <w:rPr>
                <w:rFonts w:ascii="DFKai-SB" w:eastAsia="DFKai-SB" w:hAnsi="DFKai-SB" w:hint="eastAsia"/>
                <w:spacing w:val="-5"/>
                <w:sz w:val="20"/>
                <w:szCs w:val="20"/>
              </w:rPr>
              <w:t>(細部設計審查討論)</w:t>
            </w:r>
          </w:p>
        </w:tc>
      </w:tr>
      <w:tr w:rsidR="009D77FA" w:rsidRPr="00804CBF" w14:paraId="620B5082" w14:textId="77777777" w:rsidTr="00DA6725">
        <w:trPr>
          <w:trHeight w:val="20"/>
          <w:jc w:val="center"/>
        </w:trPr>
        <w:tc>
          <w:tcPr>
            <w:tcW w:w="1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76CE34E" w14:textId="77777777" w:rsidR="009D77FA" w:rsidRPr="00804CBF" w:rsidRDefault="009D77FA" w:rsidP="00DA6725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ascii="Calibri" w:eastAsia="DFKai-SB" w:hAnsi="Calibri"/>
                <w:spacing w:val="-5"/>
              </w:rPr>
            </w:pPr>
            <w:r>
              <w:rPr>
                <w:rFonts w:ascii="Calibri" w:eastAsia="DFKai-SB" w:hAnsi="DFKai-SB" w:hint="eastAsia"/>
                <w:spacing w:val="-5"/>
                <w:szCs w:val="22"/>
              </w:rPr>
              <w:t>參與</w:t>
            </w:r>
            <w:r w:rsidRPr="00804CBF">
              <w:rPr>
                <w:rFonts w:ascii="Calibri" w:eastAsia="DFKai-SB" w:hAnsi="DFKai-SB" w:hint="eastAsia"/>
                <w:spacing w:val="-5"/>
                <w:szCs w:val="22"/>
              </w:rPr>
              <w:t>人員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758F1E4" w14:textId="77777777" w:rsidR="009D77FA" w:rsidRPr="00804CBF" w:rsidRDefault="009D77FA" w:rsidP="00DA6725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ascii="Calibri" w:eastAsia="DFKai-SB" w:hAnsi="Calibri"/>
                <w:spacing w:val="-5"/>
              </w:rPr>
            </w:pPr>
            <w:r w:rsidRPr="00804CBF">
              <w:rPr>
                <w:rFonts w:ascii="Calibri" w:eastAsia="DFKai-SB" w:hAnsi="DFKai-SB" w:hint="eastAsia"/>
                <w:spacing w:val="-5"/>
                <w:szCs w:val="22"/>
              </w:rPr>
              <w:t>單位</w:t>
            </w:r>
            <w:r w:rsidRPr="00804CBF">
              <w:rPr>
                <w:rFonts w:ascii="Calibri" w:eastAsia="DFKai-SB" w:hAnsi="Calibri"/>
                <w:spacing w:val="-5"/>
                <w:szCs w:val="22"/>
              </w:rPr>
              <w:t>/</w:t>
            </w:r>
            <w:r w:rsidRPr="00804CBF">
              <w:rPr>
                <w:rFonts w:ascii="Calibri" w:eastAsia="DFKai-SB" w:hAnsi="DFKai-SB" w:hint="eastAsia"/>
                <w:spacing w:val="-5"/>
                <w:szCs w:val="22"/>
              </w:rPr>
              <w:t>職稱</w:t>
            </w: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A448766" w14:textId="77777777" w:rsidR="009D77FA" w:rsidRPr="00804CBF" w:rsidRDefault="009D77FA" w:rsidP="00DA6725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ascii="Calibri" w:eastAsia="DFKai-SB" w:hAnsi="Calibri"/>
                <w:spacing w:val="-5"/>
              </w:rPr>
            </w:pPr>
            <w:r w:rsidRPr="00804CBF">
              <w:rPr>
                <w:rFonts w:ascii="Calibri" w:eastAsia="DFKai-SB" w:hAnsi="DFKai-SB" w:hint="eastAsia"/>
                <w:spacing w:val="-5"/>
                <w:szCs w:val="22"/>
              </w:rPr>
              <w:t>參與</w:t>
            </w:r>
            <w:r>
              <w:rPr>
                <w:rFonts w:ascii="Calibri" w:eastAsia="DFKai-SB" w:hAnsi="DFKai-SB" w:hint="eastAsia"/>
                <w:spacing w:val="-5"/>
                <w:szCs w:val="22"/>
              </w:rPr>
              <w:t>角色</w:t>
            </w:r>
          </w:p>
        </w:tc>
      </w:tr>
      <w:tr w:rsidR="009D77FA" w:rsidRPr="00804CBF" w14:paraId="48509621" w14:textId="77777777" w:rsidTr="00DA6725">
        <w:trPr>
          <w:trHeight w:val="20"/>
          <w:jc w:val="center"/>
        </w:trPr>
        <w:tc>
          <w:tcPr>
            <w:tcW w:w="1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E2C5312" w14:textId="5B6BE7C3" w:rsidR="00FB11AB" w:rsidRDefault="00FB11AB" w:rsidP="00DA6725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ascii="Calibri" w:eastAsia="DFKai-SB" w:hAnsi="Calibri"/>
                <w:spacing w:val="-5"/>
                <w:kern w:val="0"/>
                <w:sz w:val="20"/>
                <w:szCs w:val="20"/>
              </w:rPr>
            </w:pPr>
            <w:r>
              <w:rPr>
                <w:rFonts w:ascii="Calibri" w:eastAsia="DFKai-SB" w:hAnsi="Calibri" w:hint="eastAsia"/>
                <w:spacing w:val="-5"/>
                <w:kern w:val="0"/>
                <w:sz w:val="20"/>
                <w:szCs w:val="20"/>
              </w:rPr>
              <w:t>陳新發</w:t>
            </w:r>
          </w:p>
          <w:p w14:paraId="671C801D" w14:textId="6BAF7648" w:rsidR="00FB11AB" w:rsidRPr="00E91A8B" w:rsidRDefault="00C15A1D" w:rsidP="00DA6725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ascii="Calibri" w:eastAsia="DFKai-SB" w:hAnsi="Calibri"/>
                <w:spacing w:val="-5"/>
                <w:kern w:val="0"/>
                <w:sz w:val="20"/>
                <w:szCs w:val="20"/>
              </w:rPr>
            </w:pPr>
            <w:r>
              <w:rPr>
                <w:rFonts w:ascii="Calibri" w:eastAsia="DFKai-SB" w:hAnsi="Calibri" w:hint="eastAsia"/>
                <w:spacing w:val="-5"/>
                <w:kern w:val="0"/>
                <w:sz w:val="20"/>
                <w:szCs w:val="20"/>
              </w:rPr>
              <w:t>涂文俊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B6BC029" w14:textId="77777777" w:rsidR="009D77FA" w:rsidRPr="00E91A8B" w:rsidRDefault="009D77FA" w:rsidP="00DA6725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ascii="Calibri" w:eastAsia="DFKai-SB" w:hAnsi="Calibri"/>
                <w:spacing w:val="-5"/>
                <w:sz w:val="20"/>
                <w:szCs w:val="20"/>
              </w:rPr>
            </w:pPr>
            <w:r w:rsidRPr="00E91A8B">
              <w:rPr>
                <w:rFonts w:ascii="Calibri" w:eastAsia="DFKai-SB" w:hAnsi="Calibri" w:hint="eastAsia"/>
                <w:spacing w:val="-5"/>
                <w:sz w:val="20"/>
                <w:szCs w:val="20"/>
              </w:rPr>
              <w:t>嘉義林區管理</w:t>
            </w:r>
            <w:proofErr w:type="gramStart"/>
            <w:r w:rsidRPr="00E91A8B">
              <w:rPr>
                <w:rFonts w:ascii="Calibri" w:eastAsia="DFKai-SB" w:hAnsi="Calibri" w:hint="eastAsia"/>
                <w:spacing w:val="-5"/>
                <w:sz w:val="20"/>
                <w:szCs w:val="20"/>
              </w:rPr>
              <w:t>處</w:t>
            </w:r>
            <w:r>
              <w:rPr>
                <w:rFonts w:ascii="Calibri" w:eastAsia="DFKai-SB" w:hAnsi="Calibri" w:hint="eastAsia"/>
                <w:spacing w:val="-5"/>
                <w:sz w:val="20"/>
                <w:szCs w:val="20"/>
              </w:rPr>
              <w:t>治山課</w:t>
            </w:r>
            <w:proofErr w:type="gramEnd"/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FB7C6BF" w14:textId="77777777" w:rsidR="009D77FA" w:rsidRPr="00804CBF" w:rsidRDefault="009D77FA" w:rsidP="00DA6725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ascii="Calibri" w:eastAsia="DFKai-SB" w:hAnsi="Calibri"/>
                <w:spacing w:val="-5"/>
                <w:sz w:val="20"/>
                <w:szCs w:val="20"/>
              </w:rPr>
            </w:pPr>
            <w:r w:rsidRPr="00E91A8B">
              <w:rPr>
                <w:rFonts w:ascii="Calibri" w:eastAsia="DFKai-SB" w:hAnsi="Calibri" w:hint="eastAsia"/>
                <w:spacing w:val="-5"/>
                <w:sz w:val="20"/>
                <w:szCs w:val="20"/>
              </w:rPr>
              <w:t>工程主辦，列席指導</w:t>
            </w:r>
          </w:p>
        </w:tc>
      </w:tr>
      <w:tr w:rsidR="00F979D3" w:rsidRPr="00804CBF" w14:paraId="6A526090" w14:textId="77777777" w:rsidTr="00DA6725">
        <w:trPr>
          <w:trHeight w:val="20"/>
          <w:jc w:val="center"/>
        </w:trPr>
        <w:tc>
          <w:tcPr>
            <w:tcW w:w="1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9E7213C" w14:textId="308461C5" w:rsidR="00F979D3" w:rsidRDefault="001B466D" w:rsidP="00DA6725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ascii="Calibri" w:eastAsia="DFKai-SB" w:hAnsi="Calibri"/>
                <w:spacing w:val="-5"/>
                <w:kern w:val="0"/>
                <w:sz w:val="20"/>
                <w:szCs w:val="20"/>
              </w:rPr>
            </w:pPr>
            <w:r>
              <w:rPr>
                <w:rFonts w:ascii="Calibri" w:eastAsia="DFKai-SB" w:hAnsi="Calibri" w:hint="eastAsia"/>
                <w:spacing w:val="-5"/>
                <w:kern w:val="0"/>
                <w:sz w:val="20"/>
                <w:szCs w:val="20"/>
              </w:rPr>
              <w:t>吳仁邦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2F29EEB" w14:textId="572EAB7E" w:rsidR="00F979D3" w:rsidRPr="00E91A8B" w:rsidRDefault="00C15A1D" w:rsidP="00DA6725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ascii="Calibri" w:eastAsia="DFKai-SB" w:hAnsi="Calibri"/>
                <w:spacing w:val="-5"/>
                <w:sz w:val="20"/>
                <w:szCs w:val="20"/>
              </w:rPr>
            </w:pPr>
            <w:r w:rsidRPr="00C15A1D">
              <w:rPr>
                <w:rFonts w:ascii="Calibri" w:eastAsia="DFKai-SB" w:hAnsi="Calibri" w:hint="eastAsia"/>
                <w:spacing w:val="-5"/>
                <w:sz w:val="20"/>
                <w:szCs w:val="20"/>
              </w:rPr>
              <w:t>台南市</w:t>
            </w:r>
            <w:r w:rsidR="001B466D">
              <w:rPr>
                <w:rFonts w:ascii="Calibri" w:eastAsia="DFKai-SB" w:hAnsi="Calibri" w:hint="eastAsia"/>
                <w:spacing w:val="-5"/>
                <w:sz w:val="20"/>
                <w:szCs w:val="20"/>
              </w:rPr>
              <w:t>社區大學研究發展學會</w:t>
            </w: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0C7569C" w14:textId="03C05FB2" w:rsidR="00F979D3" w:rsidRPr="00E91A8B" w:rsidRDefault="00F979D3" w:rsidP="00DA6725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ascii="Calibri" w:eastAsia="DFKai-SB" w:hAnsi="Calibri"/>
                <w:spacing w:val="-5"/>
                <w:sz w:val="20"/>
                <w:szCs w:val="20"/>
              </w:rPr>
            </w:pPr>
            <w:r>
              <w:rPr>
                <w:rFonts w:ascii="Calibri" w:eastAsia="DFKai-SB" w:hAnsi="Calibri" w:hint="eastAsia"/>
                <w:spacing w:val="-5"/>
                <w:sz w:val="20"/>
                <w:szCs w:val="20"/>
              </w:rPr>
              <w:t>NGO</w:t>
            </w:r>
            <w:r>
              <w:rPr>
                <w:rFonts w:ascii="Calibri" w:eastAsia="DFKai-SB" w:hAnsi="Calibri" w:hint="eastAsia"/>
                <w:spacing w:val="-5"/>
                <w:sz w:val="20"/>
                <w:szCs w:val="20"/>
              </w:rPr>
              <w:t>委員，提供生態友善意見</w:t>
            </w:r>
          </w:p>
        </w:tc>
      </w:tr>
      <w:tr w:rsidR="009D77FA" w:rsidRPr="00804CBF" w14:paraId="305BE03F" w14:textId="77777777" w:rsidTr="00DA6725">
        <w:trPr>
          <w:trHeight w:val="20"/>
          <w:jc w:val="center"/>
        </w:trPr>
        <w:tc>
          <w:tcPr>
            <w:tcW w:w="1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4DD29D1" w14:textId="067A76F6" w:rsidR="009D77FA" w:rsidRDefault="004D0DCF" w:rsidP="00DA6725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ascii="Calibri" w:eastAsia="DFKai-SB" w:hAnsi="Calibri"/>
                <w:spacing w:val="-5"/>
                <w:kern w:val="0"/>
                <w:sz w:val="20"/>
                <w:szCs w:val="20"/>
              </w:rPr>
            </w:pPr>
            <w:r>
              <w:rPr>
                <w:rFonts w:ascii="Calibri" w:eastAsia="DFKai-SB" w:hAnsi="Calibri" w:hint="eastAsia"/>
                <w:spacing w:val="-5"/>
                <w:kern w:val="0"/>
                <w:sz w:val="20"/>
                <w:szCs w:val="20"/>
              </w:rPr>
              <w:t>陳正育</w:t>
            </w:r>
          </w:p>
          <w:p w14:paraId="171A2338" w14:textId="1F3135B6" w:rsidR="0089534D" w:rsidRDefault="00901FE3" w:rsidP="00DA6725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ascii="Calibri" w:eastAsia="DFKai-SB" w:hAnsi="Calibri"/>
                <w:spacing w:val="-5"/>
                <w:kern w:val="0"/>
                <w:sz w:val="20"/>
                <w:szCs w:val="20"/>
              </w:rPr>
            </w:pPr>
            <w:r>
              <w:rPr>
                <w:rFonts w:ascii="Calibri" w:eastAsia="DFKai-SB" w:hAnsi="Calibri" w:hint="eastAsia"/>
                <w:spacing w:val="-5"/>
                <w:kern w:val="0"/>
                <w:sz w:val="20"/>
                <w:szCs w:val="20"/>
              </w:rPr>
              <w:t>蔡秉</w:t>
            </w:r>
            <w:proofErr w:type="gramStart"/>
            <w:r>
              <w:rPr>
                <w:rFonts w:ascii="Calibri" w:eastAsia="DFKai-SB" w:hAnsi="Calibri" w:hint="eastAsia"/>
                <w:spacing w:val="-5"/>
                <w:kern w:val="0"/>
                <w:sz w:val="20"/>
                <w:szCs w:val="20"/>
              </w:rPr>
              <w:t>諭</w:t>
            </w:r>
            <w:proofErr w:type="gramEnd"/>
          </w:p>
          <w:p w14:paraId="569C5CDC" w14:textId="6210A8D6" w:rsidR="00ED424A" w:rsidRPr="00804CBF" w:rsidRDefault="004D0DCF" w:rsidP="00DA6725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ascii="Calibri" w:eastAsia="DFKai-SB" w:hAnsi="Calibri"/>
                <w:spacing w:val="-5"/>
                <w:kern w:val="0"/>
                <w:sz w:val="20"/>
                <w:szCs w:val="20"/>
              </w:rPr>
            </w:pPr>
            <w:proofErr w:type="gramStart"/>
            <w:r>
              <w:rPr>
                <w:rFonts w:ascii="Calibri" w:eastAsia="DFKai-SB" w:hAnsi="Calibri" w:hint="eastAsia"/>
                <w:spacing w:val="-5"/>
                <w:kern w:val="0"/>
                <w:sz w:val="20"/>
                <w:szCs w:val="20"/>
              </w:rPr>
              <w:t>郭竣程</w:t>
            </w:r>
            <w:proofErr w:type="gramEnd"/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7A33AD7" w14:textId="6C0750B0" w:rsidR="009D77FA" w:rsidRPr="00650802" w:rsidRDefault="004D0DCF" w:rsidP="00DA6725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ascii="Calibri" w:eastAsia="DFKai-SB" w:hAnsi="Calibri"/>
                <w:spacing w:val="-5"/>
                <w:kern w:val="0"/>
                <w:sz w:val="20"/>
                <w:szCs w:val="20"/>
              </w:rPr>
            </w:pPr>
            <w:r w:rsidRPr="004D0DCF">
              <w:rPr>
                <w:rFonts w:ascii="Calibri" w:eastAsia="DFKai-SB" w:hAnsi="Calibri" w:hint="eastAsia"/>
                <w:spacing w:val="-5"/>
                <w:kern w:val="0"/>
                <w:sz w:val="20"/>
                <w:szCs w:val="20"/>
              </w:rPr>
              <w:t>兆豐工程技術顧問股份有限公司</w:t>
            </w: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C15188E" w14:textId="5798A894" w:rsidR="009D77FA" w:rsidRPr="00804CBF" w:rsidRDefault="009D77FA" w:rsidP="00DA6725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ascii="Calibri" w:eastAsia="DFKai-SB" w:hAnsi="Calibri"/>
                <w:spacing w:val="-5"/>
                <w:kern w:val="0"/>
                <w:sz w:val="20"/>
                <w:szCs w:val="20"/>
              </w:rPr>
            </w:pPr>
            <w:r>
              <w:rPr>
                <w:rFonts w:ascii="Calibri" w:eastAsia="DFKai-SB" w:hAnsi="Calibri" w:hint="eastAsia"/>
                <w:spacing w:val="-5"/>
                <w:kern w:val="0"/>
                <w:sz w:val="20"/>
                <w:szCs w:val="20"/>
              </w:rPr>
              <w:t>設計</w:t>
            </w:r>
            <w:r w:rsidRPr="00650802">
              <w:rPr>
                <w:rFonts w:ascii="Calibri" w:eastAsia="DFKai-SB" w:hAnsi="Calibri" w:hint="eastAsia"/>
                <w:spacing w:val="-5"/>
                <w:kern w:val="0"/>
                <w:sz w:val="20"/>
                <w:szCs w:val="20"/>
              </w:rPr>
              <w:t>監造單位，協助</w:t>
            </w:r>
            <w:r w:rsidR="00901FE3">
              <w:rPr>
                <w:rFonts w:ascii="Calibri" w:eastAsia="DFKai-SB" w:hAnsi="Calibri" w:hint="eastAsia"/>
                <w:spacing w:val="-5"/>
                <w:kern w:val="0"/>
                <w:sz w:val="20"/>
                <w:szCs w:val="20"/>
              </w:rPr>
              <w:t>設計</w:t>
            </w:r>
            <w:r w:rsidRPr="00650802">
              <w:rPr>
                <w:rFonts w:ascii="Calibri" w:eastAsia="DFKai-SB" w:hAnsi="Calibri" w:hint="eastAsia"/>
                <w:spacing w:val="-5"/>
                <w:kern w:val="0"/>
                <w:sz w:val="20"/>
                <w:szCs w:val="20"/>
              </w:rPr>
              <w:t>生態友善措施</w:t>
            </w:r>
          </w:p>
        </w:tc>
      </w:tr>
      <w:tr w:rsidR="009D77FA" w:rsidRPr="00804CBF" w14:paraId="07183A45" w14:textId="77777777" w:rsidTr="00DA6725">
        <w:trPr>
          <w:trHeight w:val="20"/>
          <w:jc w:val="center"/>
        </w:trPr>
        <w:tc>
          <w:tcPr>
            <w:tcW w:w="1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FB69080" w14:textId="467BB5EE" w:rsidR="00FB11AB" w:rsidRDefault="009D77FA" w:rsidP="007A1498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ascii="Calibri" w:eastAsia="DFKai-SB" w:hAnsi="Calibri"/>
                <w:spacing w:val="-5"/>
                <w:kern w:val="0"/>
                <w:sz w:val="20"/>
                <w:szCs w:val="20"/>
              </w:rPr>
            </w:pPr>
            <w:proofErr w:type="gramStart"/>
            <w:r>
              <w:rPr>
                <w:rFonts w:ascii="Calibri" w:eastAsia="DFKai-SB" w:hAnsi="Calibri" w:hint="eastAsia"/>
                <w:spacing w:val="-5"/>
                <w:kern w:val="0"/>
                <w:sz w:val="20"/>
                <w:szCs w:val="20"/>
              </w:rPr>
              <w:t>江集鯉</w:t>
            </w:r>
            <w:proofErr w:type="gramEnd"/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9D26082" w14:textId="77777777" w:rsidR="009D77FA" w:rsidRDefault="009D77FA" w:rsidP="00DA6725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ascii="Calibri" w:eastAsia="DFKai-SB" w:hAnsi="Calibri"/>
                <w:spacing w:val="-5"/>
                <w:kern w:val="0"/>
                <w:sz w:val="20"/>
                <w:szCs w:val="20"/>
              </w:rPr>
            </w:pPr>
            <w:r>
              <w:rPr>
                <w:rFonts w:ascii="Calibri" w:eastAsia="DFKai-SB" w:hAnsi="Calibri" w:hint="eastAsia"/>
                <w:spacing w:val="-5"/>
                <w:kern w:val="0"/>
                <w:sz w:val="20"/>
                <w:szCs w:val="20"/>
              </w:rPr>
              <w:t>漢林生態顧問有限公司</w:t>
            </w: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6CD252F" w14:textId="77777777" w:rsidR="009D77FA" w:rsidRDefault="009D77FA" w:rsidP="00DA6725">
            <w:pPr>
              <w:tabs>
                <w:tab w:val="center" w:pos="4153"/>
                <w:tab w:val="left" w:pos="8080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ascii="Calibri" w:eastAsia="DFKai-SB" w:hAnsi="Calibri"/>
                <w:spacing w:val="-5"/>
                <w:kern w:val="0"/>
                <w:sz w:val="20"/>
                <w:szCs w:val="20"/>
              </w:rPr>
            </w:pPr>
            <w:r>
              <w:rPr>
                <w:rFonts w:ascii="Calibri" w:eastAsia="DFKai-SB" w:hAnsi="Calibri" w:hint="eastAsia"/>
                <w:spacing w:val="-5"/>
                <w:kern w:val="0"/>
                <w:sz w:val="20"/>
                <w:szCs w:val="20"/>
              </w:rPr>
              <w:t>生態評估人員，彙整生態友善措施，擬定施工自主檢查表項目</w:t>
            </w:r>
          </w:p>
        </w:tc>
      </w:tr>
      <w:tr w:rsidR="009D77FA" w:rsidRPr="00804CBF" w14:paraId="2EDA2EFA" w14:textId="77777777" w:rsidTr="00DA6725">
        <w:trPr>
          <w:trHeight w:val="639"/>
          <w:jc w:val="center"/>
        </w:trPr>
        <w:tc>
          <w:tcPr>
            <w:tcW w:w="45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7801367" w14:textId="77777777" w:rsidR="009D77FA" w:rsidRPr="00804CBF" w:rsidRDefault="009D77FA" w:rsidP="00DA6725">
            <w:pPr>
              <w:spacing w:beforeLines="25" w:before="90" w:afterLines="25" w:after="90" w:line="360" w:lineRule="exact"/>
              <w:rPr>
                <w:rFonts w:ascii="Calibri" w:eastAsia="DFKai-SB" w:hAnsi="Calibri"/>
                <w:color w:val="000000"/>
                <w:spacing w:val="-5"/>
              </w:rPr>
            </w:pPr>
            <w:r w:rsidRPr="00804CBF">
              <w:rPr>
                <w:rFonts w:ascii="Calibri" w:eastAsia="DFKai-SB" w:hAnsi="DFKai-SB" w:hint="eastAsia"/>
                <w:color w:val="000000"/>
                <w:spacing w:val="-5"/>
                <w:szCs w:val="22"/>
              </w:rPr>
              <w:t>意見</w:t>
            </w:r>
            <w:r>
              <w:rPr>
                <w:rFonts w:ascii="Calibri" w:eastAsia="DFKai-SB" w:hAnsi="DFKai-SB" w:hint="eastAsia"/>
                <w:color w:val="000000"/>
                <w:spacing w:val="-5"/>
                <w:szCs w:val="22"/>
              </w:rPr>
              <w:t>摘要</w:t>
            </w:r>
          </w:p>
          <w:p w14:paraId="177521F3" w14:textId="77777777" w:rsidR="009D77FA" w:rsidRDefault="009D77FA" w:rsidP="00DA6725">
            <w:pPr>
              <w:spacing w:beforeLines="25" w:before="90" w:afterLines="25" w:after="90" w:line="360" w:lineRule="exact"/>
              <w:rPr>
                <w:rFonts w:ascii="Calibri" w:eastAsia="DFKai-SB" w:hAnsi="Calibri"/>
                <w:spacing w:val="-5"/>
                <w:sz w:val="20"/>
                <w:szCs w:val="20"/>
              </w:rPr>
            </w:pPr>
            <w:r w:rsidRPr="00804CBF">
              <w:rPr>
                <w:rFonts w:ascii="Calibri" w:eastAsia="DFKai-SB" w:hAnsi="DFKai-SB" w:hint="eastAsia"/>
                <w:spacing w:val="-5"/>
                <w:sz w:val="20"/>
                <w:szCs w:val="20"/>
              </w:rPr>
              <w:t>提出人員</w:t>
            </w:r>
            <w:r w:rsidRPr="00804CBF">
              <w:rPr>
                <w:rFonts w:ascii="Calibri" w:eastAsia="DFKai-SB" w:hAnsi="Calibri"/>
                <w:spacing w:val="-5"/>
                <w:sz w:val="20"/>
                <w:szCs w:val="20"/>
              </w:rPr>
              <w:t>(</w:t>
            </w:r>
            <w:r w:rsidRPr="00804CBF">
              <w:rPr>
                <w:rFonts w:ascii="Calibri" w:eastAsia="DFKai-SB" w:hAnsi="DFKai-SB" w:hint="eastAsia"/>
                <w:spacing w:val="-5"/>
                <w:sz w:val="20"/>
                <w:szCs w:val="20"/>
              </w:rPr>
              <w:t>單位</w:t>
            </w:r>
            <w:r w:rsidRPr="00804CBF">
              <w:rPr>
                <w:rFonts w:ascii="Calibri" w:eastAsia="DFKai-SB" w:hAnsi="Calibri"/>
                <w:spacing w:val="-5"/>
                <w:sz w:val="20"/>
                <w:szCs w:val="20"/>
              </w:rPr>
              <w:t>/</w:t>
            </w:r>
            <w:r w:rsidRPr="00804CBF">
              <w:rPr>
                <w:rFonts w:ascii="Calibri" w:eastAsia="DFKai-SB" w:hAnsi="DFKai-SB" w:hint="eastAsia"/>
                <w:spacing w:val="-5"/>
                <w:sz w:val="20"/>
                <w:szCs w:val="20"/>
              </w:rPr>
              <w:t>職稱</w:t>
            </w:r>
            <w:r w:rsidRPr="00804CBF">
              <w:rPr>
                <w:rFonts w:ascii="Calibri" w:eastAsia="DFKai-SB" w:hAnsi="Calibri"/>
                <w:spacing w:val="-5"/>
                <w:sz w:val="20"/>
                <w:szCs w:val="20"/>
              </w:rPr>
              <w:t>):</w:t>
            </w:r>
          </w:p>
          <w:p w14:paraId="03A41E5B" w14:textId="77777777" w:rsidR="009D77FA" w:rsidRPr="00804CBF" w:rsidRDefault="009D77FA" w:rsidP="00DA6725">
            <w:pPr>
              <w:spacing w:beforeLines="25" w:before="90" w:afterLines="25" w:after="90" w:line="360" w:lineRule="exact"/>
              <w:rPr>
                <w:rFonts w:ascii="Calibri" w:eastAsia="DFKai-SB" w:hAnsi="Calibri"/>
                <w:color w:val="000000"/>
                <w:spacing w:val="-5"/>
                <w:sz w:val="20"/>
                <w:szCs w:val="20"/>
              </w:rPr>
            </w:pPr>
            <w:proofErr w:type="gramStart"/>
            <w:r w:rsidRPr="00650802">
              <w:rPr>
                <w:rFonts w:ascii="Calibri" w:eastAsia="DFKai-SB" w:hAnsi="Calibri" w:hint="eastAsia"/>
                <w:color w:val="000000"/>
                <w:spacing w:val="-5"/>
                <w:sz w:val="20"/>
                <w:szCs w:val="20"/>
              </w:rPr>
              <w:t>江集鯉</w:t>
            </w:r>
            <w:proofErr w:type="gramEnd"/>
            <w:r w:rsidRPr="00650802">
              <w:rPr>
                <w:rFonts w:ascii="Calibri" w:eastAsia="DFKai-SB" w:hAnsi="Calibri" w:hint="eastAsia"/>
                <w:color w:val="000000"/>
                <w:spacing w:val="-5"/>
                <w:sz w:val="20"/>
                <w:szCs w:val="20"/>
              </w:rPr>
              <w:t>(</w:t>
            </w:r>
            <w:r w:rsidRPr="00650802">
              <w:rPr>
                <w:rFonts w:ascii="Calibri" w:eastAsia="DFKai-SB" w:hAnsi="Calibri" w:hint="eastAsia"/>
                <w:color w:val="000000"/>
                <w:spacing w:val="-5"/>
                <w:sz w:val="20"/>
                <w:szCs w:val="20"/>
              </w:rPr>
              <w:t>漢林生態顧問公司</w:t>
            </w:r>
            <w:r w:rsidRPr="00650802">
              <w:rPr>
                <w:rFonts w:ascii="Calibri" w:eastAsia="DFKai-SB" w:hAnsi="Calibri" w:hint="eastAsia"/>
                <w:color w:val="000000"/>
                <w:spacing w:val="-5"/>
                <w:sz w:val="20"/>
                <w:szCs w:val="20"/>
              </w:rPr>
              <w:t>/</w:t>
            </w:r>
            <w:r w:rsidRPr="00650802">
              <w:rPr>
                <w:rFonts w:ascii="Calibri" w:eastAsia="DFKai-SB" w:hAnsi="Calibri" w:hint="eastAsia"/>
                <w:color w:val="000000"/>
                <w:spacing w:val="-5"/>
                <w:sz w:val="20"/>
                <w:szCs w:val="20"/>
              </w:rPr>
              <w:t>研究員</w:t>
            </w:r>
            <w:r w:rsidRPr="00650802">
              <w:rPr>
                <w:rFonts w:ascii="Calibri" w:eastAsia="DFKai-SB" w:hAnsi="Calibri" w:hint="eastAsia"/>
                <w:color w:val="000000"/>
                <w:spacing w:val="-5"/>
                <w:sz w:val="20"/>
                <w:szCs w:val="20"/>
              </w:rPr>
              <w:t>)</w:t>
            </w: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A2D2994" w14:textId="77777777" w:rsidR="009D77FA" w:rsidRPr="00804CBF" w:rsidRDefault="009D77FA" w:rsidP="00DA6725">
            <w:pPr>
              <w:spacing w:beforeLines="25" w:before="90" w:afterLines="25" w:after="90" w:line="360" w:lineRule="exact"/>
              <w:rPr>
                <w:rFonts w:ascii="Calibri" w:eastAsia="DFKai-SB" w:hAnsi="Calibri"/>
                <w:color w:val="000000"/>
                <w:spacing w:val="-5"/>
              </w:rPr>
            </w:pPr>
            <w:r w:rsidRPr="00804CBF">
              <w:rPr>
                <w:rFonts w:ascii="Calibri" w:eastAsia="DFKai-SB" w:hAnsi="DFKai-SB" w:hint="eastAsia"/>
                <w:color w:val="000000"/>
                <w:spacing w:val="-5"/>
                <w:szCs w:val="22"/>
              </w:rPr>
              <w:t>處理情形回覆</w:t>
            </w:r>
          </w:p>
          <w:p w14:paraId="41A0E629" w14:textId="77777777" w:rsidR="009D77FA" w:rsidRDefault="009D77FA" w:rsidP="00DA6725">
            <w:pPr>
              <w:spacing w:beforeLines="25" w:before="90" w:afterLines="25" w:after="90" w:line="360" w:lineRule="exact"/>
              <w:rPr>
                <w:rFonts w:ascii="Calibri" w:eastAsia="DFKai-SB" w:hAnsi="Calibri"/>
                <w:spacing w:val="-5"/>
                <w:sz w:val="20"/>
                <w:szCs w:val="20"/>
              </w:rPr>
            </w:pPr>
            <w:r w:rsidRPr="00804CBF">
              <w:rPr>
                <w:rFonts w:ascii="Calibri" w:eastAsia="DFKai-SB" w:hAnsi="DFKai-SB" w:hint="eastAsia"/>
                <w:spacing w:val="-5"/>
                <w:sz w:val="20"/>
                <w:szCs w:val="20"/>
              </w:rPr>
              <w:t>回覆人員</w:t>
            </w:r>
            <w:r w:rsidRPr="00804CBF">
              <w:rPr>
                <w:rFonts w:ascii="Calibri" w:eastAsia="DFKai-SB" w:hAnsi="Calibri"/>
                <w:spacing w:val="-5"/>
                <w:sz w:val="20"/>
                <w:szCs w:val="20"/>
              </w:rPr>
              <w:t>(</w:t>
            </w:r>
            <w:r w:rsidRPr="00804CBF">
              <w:rPr>
                <w:rFonts w:ascii="Calibri" w:eastAsia="DFKai-SB" w:hAnsi="DFKai-SB" w:hint="eastAsia"/>
                <w:spacing w:val="-5"/>
                <w:sz w:val="20"/>
                <w:szCs w:val="20"/>
              </w:rPr>
              <w:t>單位</w:t>
            </w:r>
            <w:r w:rsidRPr="00804CBF">
              <w:rPr>
                <w:rFonts w:ascii="Calibri" w:eastAsia="DFKai-SB" w:hAnsi="Calibri"/>
                <w:spacing w:val="-5"/>
                <w:sz w:val="20"/>
                <w:szCs w:val="20"/>
              </w:rPr>
              <w:t>/</w:t>
            </w:r>
            <w:r w:rsidRPr="00804CBF">
              <w:rPr>
                <w:rFonts w:ascii="Calibri" w:eastAsia="DFKai-SB" w:hAnsi="DFKai-SB" w:hint="eastAsia"/>
                <w:spacing w:val="-5"/>
                <w:sz w:val="20"/>
                <w:szCs w:val="20"/>
              </w:rPr>
              <w:t>職稱</w:t>
            </w:r>
            <w:r w:rsidRPr="00804CBF">
              <w:rPr>
                <w:rFonts w:ascii="Calibri" w:eastAsia="DFKai-SB" w:hAnsi="Calibri"/>
                <w:spacing w:val="-5"/>
                <w:sz w:val="20"/>
                <w:szCs w:val="20"/>
              </w:rPr>
              <w:t xml:space="preserve">): </w:t>
            </w:r>
          </w:p>
          <w:p w14:paraId="54AA931A" w14:textId="5BAB406C" w:rsidR="009D77FA" w:rsidRPr="00804CBF" w:rsidRDefault="004D0DCF" w:rsidP="00DA6725">
            <w:pPr>
              <w:spacing w:beforeLines="25" w:before="90" w:afterLines="25" w:after="90" w:line="360" w:lineRule="exact"/>
              <w:rPr>
                <w:rFonts w:ascii="Calibri" w:eastAsia="DFKai-SB" w:hAnsi="Calibri"/>
                <w:color w:val="000000"/>
                <w:spacing w:val="-5"/>
              </w:rPr>
            </w:pPr>
            <w:r w:rsidRPr="008625E8">
              <w:rPr>
                <w:rFonts w:ascii="Calibri" w:eastAsia="DFKai-SB" w:hAnsi="Calibri" w:hint="eastAsia"/>
                <w:color w:val="000000" w:themeColor="text1"/>
                <w:spacing w:val="-5"/>
                <w:kern w:val="0"/>
                <w:sz w:val="20"/>
                <w:szCs w:val="20"/>
              </w:rPr>
              <w:t>兆豐工程技術顧問股份有限公司</w:t>
            </w:r>
          </w:p>
        </w:tc>
      </w:tr>
      <w:tr w:rsidR="009D77FA" w:rsidRPr="00804CBF" w14:paraId="7B67D411" w14:textId="77777777" w:rsidTr="0056697C">
        <w:trPr>
          <w:trHeight w:val="4224"/>
          <w:jc w:val="center"/>
        </w:trPr>
        <w:tc>
          <w:tcPr>
            <w:tcW w:w="452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3490132" w14:textId="77777777" w:rsidR="009D77FA" w:rsidRPr="002E5745" w:rsidRDefault="009D77FA" w:rsidP="00DA6725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DFKai-SB" w:hAnsi="Calibri"/>
                <w:kern w:val="0"/>
              </w:rPr>
            </w:pPr>
            <w:r w:rsidRPr="002E5745">
              <w:rPr>
                <w:rFonts w:ascii="Calibri" w:eastAsia="DFKai-SB" w:hAnsi="Calibri" w:hint="eastAsia"/>
                <w:kern w:val="0"/>
              </w:rPr>
              <w:t>生態環境說明並提出重要生態議題：</w:t>
            </w:r>
          </w:p>
          <w:p w14:paraId="22BF7C82" w14:textId="19AF58A8" w:rsidR="009D77FA" w:rsidRDefault="009D77FA" w:rsidP="00DA6725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DFKai-SB" w:hAnsi="Calibri"/>
                <w:kern w:val="0"/>
              </w:rPr>
            </w:pPr>
            <w:r>
              <w:rPr>
                <w:rFonts w:ascii="Calibri" w:eastAsia="DFKai-SB" w:hAnsi="Calibri" w:hint="eastAsia"/>
                <w:kern w:val="0"/>
              </w:rPr>
              <w:t xml:space="preserve">    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本工程工區坐落於嘉義縣竹崎鄉金獅村，位於朴子溪上游牛稠溪流域，屬常流水區域，海拔約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340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公尺，工區並未在野生動物保護區、自然保留區、自然保護區、野生動物重要棲息環境等生態保護區內，惟位於保安林內</w:t>
            </w:r>
            <w:r w:rsidR="00B704AD" w:rsidRPr="00B704AD">
              <w:rPr>
                <w:rFonts w:ascii="Calibri" w:eastAsia="DFKai-SB" w:hAnsi="Calibri" w:hint="eastAsia"/>
                <w:kern w:val="0"/>
              </w:rPr>
              <w:t>。</w:t>
            </w:r>
          </w:p>
          <w:p w14:paraId="08B8E615" w14:textId="1DB1F330" w:rsidR="00887251" w:rsidRPr="00887251" w:rsidRDefault="009D77FA" w:rsidP="00887251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DFKai-SB" w:hAnsi="Calibri"/>
                <w:kern w:val="0"/>
              </w:rPr>
            </w:pPr>
            <w:r>
              <w:rPr>
                <w:rFonts w:ascii="Calibri" w:eastAsia="DFKai-SB" w:hAnsi="Calibri" w:hint="eastAsia"/>
                <w:kern w:val="0"/>
              </w:rPr>
              <w:t xml:space="preserve">    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工區常流水溪段良好底棲生物自然</w:t>
            </w:r>
            <w:proofErr w:type="gramStart"/>
            <w:r w:rsidR="00901FE3" w:rsidRPr="00901FE3">
              <w:rPr>
                <w:rFonts w:ascii="Calibri" w:eastAsia="DFKai-SB" w:hAnsi="Calibri" w:hint="eastAsia"/>
                <w:kern w:val="0"/>
              </w:rPr>
              <w:t>基質以大小漂石</w:t>
            </w:r>
            <w:proofErr w:type="gramEnd"/>
            <w:r w:rsidR="00901FE3" w:rsidRPr="00901FE3">
              <w:rPr>
                <w:rFonts w:ascii="Calibri" w:eastAsia="DFKai-SB" w:hAnsi="Calibri" w:hint="eastAsia"/>
                <w:kern w:val="0"/>
              </w:rPr>
              <w:t>、圓石等等大粒</w:t>
            </w:r>
            <w:proofErr w:type="gramStart"/>
            <w:r w:rsidR="00901FE3" w:rsidRPr="00901FE3">
              <w:rPr>
                <w:rFonts w:ascii="Calibri" w:eastAsia="DFKai-SB" w:hAnsi="Calibri" w:hint="eastAsia"/>
                <w:kern w:val="0"/>
              </w:rPr>
              <w:t>徑底質</w:t>
            </w:r>
            <w:proofErr w:type="gramEnd"/>
            <w:r w:rsidR="00901FE3" w:rsidRPr="00901FE3">
              <w:rPr>
                <w:rFonts w:ascii="Calibri" w:eastAsia="DFKai-SB" w:hAnsi="Calibri" w:hint="eastAsia"/>
                <w:kern w:val="0"/>
              </w:rPr>
              <w:t>為主，塊</w:t>
            </w:r>
            <w:proofErr w:type="gramStart"/>
            <w:r w:rsidR="00901FE3" w:rsidRPr="00901FE3">
              <w:rPr>
                <w:rFonts w:ascii="Calibri" w:eastAsia="DFKai-SB" w:hAnsi="Calibri" w:hint="eastAsia"/>
                <w:kern w:val="0"/>
              </w:rPr>
              <w:t>石受細粒土</w:t>
            </w:r>
            <w:proofErr w:type="gramEnd"/>
            <w:r w:rsidR="00901FE3" w:rsidRPr="00901FE3">
              <w:rPr>
                <w:rFonts w:ascii="Calibri" w:eastAsia="DFKai-SB" w:hAnsi="Calibri" w:hint="eastAsia"/>
                <w:kern w:val="0"/>
              </w:rPr>
              <w:t>砂</w:t>
            </w:r>
            <w:proofErr w:type="gramStart"/>
            <w:r w:rsidR="00901FE3" w:rsidRPr="00901FE3">
              <w:rPr>
                <w:rFonts w:ascii="Calibri" w:eastAsia="DFKai-SB" w:hAnsi="Calibri" w:hint="eastAsia"/>
                <w:kern w:val="0"/>
              </w:rPr>
              <w:t>包埋度較</w:t>
            </w:r>
            <w:proofErr w:type="gramEnd"/>
            <w:r w:rsidR="00901FE3" w:rsidRPr="00901FE3">
              <w:rPr>
                <w:rFonts w:ascii="Calibri" w:eastAsia="DFKai-SB" w:hAnsi="Calibri" w:hint="eastAsia"/>
                <w:kern w:val="0"/>
              </w:rPr>
              <w:t>低</w:t>
            </w:r>
            <w:r w:rsidR="00AD40D1">
              <w:rPr>
                <w:rFonts w:ascii="Calibri" w:eastAsia="DFKai-SB" w:hAnsi="Calibri" w:hint="eastAsia"/>
                <w:kern w:val="0"/>
              </w:rPr>
              <w:t>。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工區溪流枯水期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(1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月分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)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水量仍甚為穩定，水域棲地結構</w:t>
            </w:r>
            <w:proofErr w:type="gramStart"/>
            <w:r w:rsidR="00901FE3" w:rsidRPr="00901FE3">
              <w:rPr>
                <w:rFonts w:ascii="Calibri" w:eastAsia="DFKai-SB" w:hAnsi="Calibri" w:hint="eastAsia"/>
                <w:kern w:val="0"/>
              </w:rPr>
              <w:lastRenderedPageBreak/>
              <w:t>多樣，淺流</w:t>
            </w:r>
            <w:proofErr w:type="gramEnd"/>
            <w:r w:rsidR="00901FE3" w:rsidRPr="00901FE3">
              <w:rPr>
                <w:rFonts w:ascii="Calibri" w:eastAsia="DFKai-SB" w:hAnsi="Calibri" w:hint="eastAsia"/>
                <w:kern w:val="0"/>
              </w:rPr>
              <w:t>及淺</w:t>
            </w:r>
            <w:proofErr w:type="gramStart"/>
            <w:r w:rsidR="00901FE3" w:rsidRPr="00901FE3">
              <w:rPr>
                <w:rFonts w:ascii="Calibri" w:eastAsia="DFKai-SB" w:hAnsi="Calibri" w:hint="eastAsia"/>
                <w:kern w:val="0"/>
              </w:rPr>
              <w:t>瀨</w:t>
            </w:r>
            <w:proofErr w:type="gramEnd"/>
            <w:r w:rsidR="00901FE3" w:rsidRPr="00901FE3">
              <w:rPr>
                <w:rFonts w:ascii="Calibri" w:eastAsia="DFKai-SB" w:hAnsi="Calibri" w:hint="eastAsia"/>
                <w:kern w:val="0"/>
              </w:rPr>
              <w:t>水深介於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15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至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30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公分，工區多處</w:t>
            </w:r>
            <w:proofErr w:type="gramStart"/>
            <w:r w:rsidR="00901FE3" w:rsidRPr="00901FE3">
              <w:rPr>
                <w:rFonts w:ascii="Calibri" w:eastAsia="DFKai-SB" w:hAnsi="Calibri" w:hint="eastAsia"/>
                <w:kern w:val="0"/>
              </w:rPr>
              <w:t>可見潭區及</w:t>
            </w:r>
            <w:proofErr w:type="gramEnd"/>
            <w:r w:rsidR="00901FE3" w:rsidRPr="00901FE3">
              <w:rPr>
                <w:rFonts w:ascii="Calibri" w:eastAsia="DFKai-SB" w:hAnsi="Calibri" w:hint="eastAsia"/>
                <w:kern w:val="0"/>
              </w:rPr>
              <w:t>岸邊緩流。本工區上游前期工程末段落差大於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1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公尺，魚類縱向通行可能受到阻隔。</w:t>
            </w:r>
          </w:p>
          <w:p w14:paraId="34481AB5" w14:textId="21DC9D60" w:rsidR="002E5745" w:rsidRPr="002E5745" w:rsidRDefault="00887251" w:rsidP="00887251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DFKai-SB" w:hAnsi="Calibri"/>
                <w:kern w:val="0"/>
              </w:rPr>
            </w:pPr>
            <w:r>
              <w:rPr>
                <w:rFonts w:ascii="Calibri" w:eastAsia="DFKai-SB" w:hAnsi="Calibri" w:hint="eastAsia"/>
                <w:kern w:val="0"/>
              </w:rPr>
              <w:t xml:space="preserve">    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工區溪流目視紀錄有台灣馬口魚、</w:t>
            </w:r>
            <w:proofErr w:type="gramStart"/>
            <w:r w:rsidR="00901FE3" w:rsidRPr="00901FE3">
              <w:rPr>
                <w:rFonts w:ascii="Calibri" w:eastAsia="DFKai-SB" w:hAnsi="Calibri" w:hint="eastAsia"/>
                <w:kern w:val="0"/>
              </w:rPr>
              <w:t>台灣石賓等</w:t>
            </w:r>
            <w:proofErr w:type="gramEnd"/>
            <w:r w:rsidR="00901FE3" w:rsidRPr="00901FE3">
              <w:rPr>
                <w:rFonts w:ascii="Calibri" w:eastAsia="DFKai-SB" w:hAnsi="Calibri" w:hint="eastAsia"/>
                <w:kern w:val="0"/>
              </w:rPr>
              <w:t>魚類，並有拉氏清溪</w:t>
            </w:r>
            <w:proofErr w:type="gramStart"/>
            <w:r w:rsidR="00901FE3" w:rsidRPr="00901FE3">
              <w:rPr>
                <w:rFonts w:ascii="Calibri" w:eastAsia="DFKai-SB" w:hAnsi="Calibri" w:hint="eastAsia"/>
                <w:kern w:val="0"/>
              </w:rPr>
              <w:t>蟹</w:t>
            </w:r>
            <w:proofErr w:type="gramEnd"/>
            <w:r w:rsidR="00901FE3" w:rsidRPr="00901FE3">
              <w:rPr>
                <w:rFonts w:ascii="Calibri" w:eastAsia="DFKai-SB" w:hAnsi="Calibri" w:hint="eastAsia"/>
                <w:kern w:val="0"/>
              </w:rPr>
              <w:t>活動，工區有小白鷺、翠鳥等以魚、蝦、蟹</w:t>
            </w:r>
            <w:proofErr w:type="gramStart"/>
            <w:r w:rsidR="00901FE3" w:rsidRPr="00901FE3">
              <w:rPr>
                <w:rFonts w:ascii="Calibri" w:eastAsia="DFKai-SB" w:hAnsi="Calibri" w:hint="eastAsia"/>
                <w:kern w:val="0"/>
              </w:rPr>
              <w:t>及水棲昆蟲</w:t>
            </w:r>
            <w:proofErr w:type="gramEnd"/>
            <w:r w:rsidR="00901FE3" w:rsidRPr="00901FE3">
              <w:rPr>
                <w:rFonts w:ascii="Calibri" w:eastAsia="DFKai-SB" w:hAnsi="Calibri" w:hint="eastAsia"/>
                <w:kern w:val="0"/>
              </w:rPr>
              <w:t>為主食的鳥類活動，顯示本工區水域生態豐富。綜上所述，</w:t>
            </w:r>
            <w:r w:rsidR="00901FE3" w:rsidRPr="00901FE3">
              <w:rPr>
                <w:rFonts w:ascii="Calibri" w:eastAsia="DFKai-SB" w:hAnsi="Calibri" w:hint="eastAsia"/>
                <w:b/>
                <w:bCs/>
                <w:kern w:val="0"/>
              </w:rPr>
              <w:t>改善溪流縱向連結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及</w:t>
            </w:r>
            <w:r w:rsidR="00901FE3" w:rsidRPr="00901FE3">
              <w:rPr>
                <w:rFonts w:ascii="Calibri" w:eastAsia="DFKai-SB" w:hAnsi="Calibri" w:hint="eastAsia"/>
                <w:b/>
                <w:bCs/>
                <w:kern w:val="0"/>
              </w:rPr>
              <w:t>維持施工中水質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為本工區水域環境重要生態議題。</w:t>
            </w:r>
          </w:p>
          <w:p w14:paraId="4026DBB4" w14:textId="2ACBF34C" w:rsidR="00D50078" w:rsidRPr="00D50078" w:rsidRDefault="002E5745" w:rsidP="00D50078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DFKai-SB" w:hAnsi="Calibri"/>
                <w:kern w:val="0"/>
              </w:rPr>
            </w:pPr>
            <w:r>
              <w:rPr>
                <w:rFonts w:ascii="Calibri" w:eastAsia="DFKai-SB" w:hAnsi="Calibri" w:hint="eastAsia"/>
                <w:kern w:val="0"/>
              </w:rPr>
              <w:t xml:space="preserve">    </w:t>
            </w:r>
            <w:r w:rsidR="00A910B7" w:rsidRPr="00A910B7">
              <w:rPr>
                <w:rFonts w:ascii="Calibri" w:eastAsia="DFKai-SB" w:hAnsi="Calibri" w:hint="eastAsia"/>
                <w:kern w:val="0"/>
              </w:rPr>
              <w:t>本工程</w:t>
            </w:r>
            <w:proofErr w:type="gramStart"/>
            <w:r w:rsidR="00A910B7" w:rsidRPr="00A910B7">
              <w:rPr>
                <w:rFonts w:ascii="Calibri" w:eastAsia="DFKai-SB" w:hAnsi="Calibri" w:hint="eastAsia"/>
                <w:kern w:val="0"/>
              </w:rPr>
              <w:t>工區濱溪植被</w:t>
            </w:r>
            <w:proofErr w:type="gramEnd"/>
            <w:r w:rsidR="00A910B7" w:rsidRPr="00A910B7">
              <w:rPr>
                <w:rFonts w:ascii="Calibri" w:eastAsia="DFKai-SB" w:hAnsi="Calibri" w:hint="eastAsia"/>
                <w:kern w:val="0"/>
              </w:rPr>
              <w:t>以草生地及次生林為主，後方有農地、果園及檳榔園等，河道中央</w:t>
            </w:r>
            <w:proofErr w:type="gramStart"/>
            <w:r w:rsidR="00A910B7" w:rsidRPr="00A910B7">
              <w:rPr>
                <w:rFonts w:ascii="Calibri" w:eastAsia="DFKai-SB" w:hAnsi="Calibri" w:hint="eastAsia"/>
                <w:kern w:val="0"/>
              </w:rPr>
              <w:t>有樹島及高灘草生地</w:t>
            </w:r>
            <w:proofErr w:type="gramEnd"/>
            <w:r w:rsidR="00D50078" w:rsidRPr="00D50078">
              <w:rPr>
                <w:rFonts w:ascii="Calibri" w:eastAsia="DFKai-SB" w:hAnsi="Calibri" w:hint="eastAsia"/>
                <w:kern w:val="0"/>
              </w:rPr>
              <w:t>。</w:t>
            </w:r>
          </w:p>
          <w:p w14:paraId="498944BA" w14:textId="77777777" w:rsidR="00901FE3" w:rsidRDefault="00D50078" w:rsidP="00D50078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DFKai-SB" w:hAnsi="Calibri"/>
                <w:kern w:val="0"/>
              </w:rPr>
            </w:pPr>
            <w:r>
              <w:rPr>
                <w:rFonts w:ascii="Calibri" w:eastAsia="DFKai-SB" w:hAnsi="Calibri" w:hint="eastAsia"/>
                <w:kern w:val="0"/>
              </w:rPr>
              <w:t xml:space="preserve">    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本工程</w:t>
            </w:r>
            <w:proofErr w:type="gramStart"/>
            <w:r w:rsidR="00901FE3" w:rsidRPr="00901FE3">
              <w:rPr>
                <w:rFonts w:ascii="Calibri" w:eastAsia="DFKai-SB" w:hAnsi="Calibri" w:hint="eastAsia"/>
                <w:kern w:val="0"/>
              </w:rPr>
              <w:t>工區濱溪植被</w:t>
            </w:r>
            <w:proofErr w:type="gramEnd"/>
            <w:r w:rsidR="00901FE3" w:rsidRPr="00901FE3">
              <w:rPr>
                <w:rFonts w:ascii="Calibri" w:eastAsia="DFKai-SB" w:hAnsi="Calibri" w:hint="eastAsia"/>
                <w:kern w:val="0"/>
              </w:rPr>
              <w:t>以草生地及次生林為主，</w:t>
            </w:r>
            <w:proofErr w:type="gramStart"/>
            <w:r w:rsidR="00901FE3" w:rsidRPr="00901FE3">
              <w:rPr>
                <w:rFonts w:ascii="Calibri" w:eastAsia="DFKai-SB" w:hAnsi="Calibri" w:hint="eastAsia"/>
                <w:kern w:val="0"/>
              </w:rPr>
              <w:t>右岸受前期</w:t>
            </w:r>
            <w:proofErr w:type="gramEnd"/>
            <w:r w:rsidR="00901FE3" w:rsidRPr="00901FE3">
              <w:rPr>
                <w:rFonts w:ascii="Calibri" w:eastAsia="DFKai-SB" w:hAnsi="Calibri" w:hint="eastAsia"/>
                <w:kern w:val="0"/>
              </w:rPr>
              <w:t>工程擾動及施工便道切割，植被尚待回復</w:t>
            </w:r>
            <w:r w:rsidR="00A910B7" w:rsidRPr="00A910B7">
              <w:rPr>
                <w:rFonts w:ascii="Calibri" w:eastAsia="DFKai-SB" w:hAnsi="Calibri" w:hint="eastAsia"/>
                <w:kern w:val="0"/>
              </w:rPr>
              <w:t>。</w:t>
            </w:r>
          </w:p>
          <w:p w14:paraId="387C097E" w14:textId="17488CC1" w:rsidR="00887251" w:rsidRDefault="00901FE3" w:rsidP="00D50078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DFKai-SB" w:hAnsi="Calibri"/>
                <w:kern w:val="0"/>
              </w:rPr>
            </w:pPr>
            <w:r>
              <w:rPr>
                <w:rFonts w:ascii="Calibri" w:eastAsia="DFKai-SB" w:hAnsi="Calibri" w:hint="eastAsia"/>
                <w:kern w:val="0"/>
              </w:rPr>
              <w:t xml:space="preserve">    </w:t>
            </w:r>
            <w:r w:rsidRPr="00901FE3">
              <w:rPr>
                <w:rFonts w:ascii="Calibri" w:eastAsia="DFKai-SB" w:hAnsi="Calibri" w:hint="eastAsia"/>
                <w:kern w:val="0"/>
              </w:rPr>
              <w:t>草生地以五節</w:t>
            </w:r>
            <w:proofErr w:type="gramStart"/>
            <w:r w:rsidRPr="00901FE3">
              <w:rPr>
                <w:rFonts w:ascii="Calibri" w:eastAsia="DFKai-SB" w:hAnsi="Calibri" w:hint="eastAsia"/>
                <w:kern w:val="0"/>
              </w:rPr>
              <w:t>芒</w:t>
            </w:r>
            <w:proofErr w:type="gramEnd"/>
            <w:r w:rsidRPr="00901FE3">
              <w:rPr>
                <w:rFonts w:ascii="Calibri" w:eastAsia="DFKai-SB" w:hAnsi="Calibri" w:hint="eastAsia"/>
                <w:kern w:val="0"/>
              </w:rPr>
              <w:t>為主，喬木以山黃麻、山芙蓉、血桐、羅式鹽膚木為主，未發現稀有植種，惟工區有外來入侵植種</w:t>
            </w:r>
            <w:proofErr w:type="gramStart"/>
            <w:r w:rsidRPr="00901FE3">
              <w:rPr>
                <w:rFonts w:ascii="Calibri" w:eastAsia="DFKai-SB" w:hAnsi="Calibri" w:hint="eastAsia"/>
                <w:kern w:val="0"/>
              </w:rPr>
              <w:t>小花蔓澤蘭</w:t>
            </w:r>
            <w:proofErr w:type="gramEnd"/>
            <w:r w:rsidRPr="00901FE3">
              <w:rPr>
                <w:rFonts w:ascii="Calibri" w:eastAsia="DFKai-SB" w:hAnsi="Calibri" w:hint="eastAsia"/>
                <w:kern w:val="0"/>
              </w:rPr>
              <w:t>及香澤</w:t>
            </w:r>
            <w:proofErr w:type="gramStart"/>
            <w:r w:rsidRPr="00901FE3">
              <w:rPr>
                <w:rFonts w:ascii="Calibri" w:eastAsia="DFKai-SB" w:hAnsi="Calibri" w:hint="eastAsia"/>
                <w:kern w:val="0"/>
              </w:rPr>
              <w:t>蘭散生</w:t>
            </w:r>
            <w:proofErr w:type="gramEnd"/>
            <w:r w:rsidRPr="00901FE3">
              <w:rPr>
                <w:rFonts w:ascii="Calibri" w:eastAsia="DFKai-SB" w:hAnsi="Calibri" w:hint="eastAsia"/>
                <w:kern w:val="0"/>
              </w:rPr>
              <w:t>，故本工區挖填土方不適宜進行表土保存，完工後應進行植</w:t>
            </w:r>
            <w:proofErr w:type="gramStart"/>
            <w:r w:rsidRPr="00901FE3">
              <w:rPr>
                <w:rFonts w:ascii="Calibri" w:eastAsia="DFKai-SB" w:hAnsi="Calibri" w:hint="eastAsia"/>
                <w:kern w:val="0"/>
              </w:rPr>
              <w:t>生復育以</w:t>
            </w:r>
            <w:proofErr w:type="gramEnd"/>
            <w:r w:rsidRPr="00901FE3">
              <w:rPr>
                <w:rFonts w:ascii="Calibri" w:eastAsia="DFKai-SB" w:hAnsi="Calibri" w:hint="eastAsia"/>
                <w:kern w:val="0"/>
              </w:rPr>
              <w:t>降低外來入侵植種拓殖機會。</w:t>
            </w:r>
          </w:p>
          <w:p w14:paraId="476259AA" w14:textId="71D28DB4" w:rsidR="00D50078" w:rsidRPr="00D50078" w:rsidRDefault="00A910B7" w:rsidP="00D50078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DFKai-SB" w:hAnsi="Calibri" w:hint="eastAsia"/>
                <w:kern w:val="0"/>
              </w:rPr>
            </w:pPr>
            <w:r>
              <w:rPr>
                <w:rFonts w:ascii="Calibri" w:eastAsia="DFKai-SB" w:hAnsi="Calibri" w:hint="eastAsia"/>
                <w:kern w:val="0"/>
              </w:rPr>
              <w:t xml:space="preserve">    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工區紀錄有第</w:t>
            </w:r>
            <w:r w:rsidR="00901FE3" w:rsidRPr="00901FE3">
              <w:rPr>
                <w:rFonts w:ascii="Calibri" w:eastAsia="DFKai-SB" w:hAnsi="Calibri"/>
                <w:kern w:val="0"/>
              </w:rPr>
              <w:t>2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級保育類麝香貓、第</w:t>
            </w:r>
            <w:r w:rsidR="00901FE3" w:rsidRPr="00901FE3">
              <w:rPr>
                <w:rFonts w:ascii="Calibri" w:eastAsia="DFKai-SB" w:hAnsi="Calibri"/>
                <w:kern w:val="0"/>
              </w:rPr>
              <w:t>3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級保育</w:t>
            </w:r>
            <w:proofErr w:type="gramStart"/>
            <w:r w:rsidR="00901FE3" w:rsidRPr="00901FE3">
              <w:rPr>
                <w:rFonts w:ascii="Calibri" w:eastAsia="DFKai-SB" w:hAnsi="Calibri" w:hint="eastAsia"/>
                <w:kern w:val="0"/>
              </w:rPr>
              <w:t>類食蟹</w:t>
            </w:r>
            <w:proofErr w:type="gramEnd"/>
            <w:r w:rsidR="00901FE3" w:rsidRPr="00901FE3">
              <w:rPr>
                <w:rFonts w:ascii="Calibri" w:eastAsia="DFKai-SB" w:hAnsi="Calibri" w:hint="eastAsia"/>
                <w:kern w:val="0"/>
              </w:rPr>
              <w:t>獴、鼬獾、山羌及周氏樹蛙等動物，食蟹獴屬為溪流生態系上層捕食者，其出現頻度可反應出溪流資源的豐富程度，且因食蟹獴夜晚棲息於溪流旁森林內，溪床上的足跡或排遺可作為水陸域間連結是否暢通之指標。</w:t>
            </w:r>
          </w:p>
          <w:p w14:paraId="50C74198" w14:textId="55C6DD44" w:rsidR="002E5745" w:rsidRPr="0068347A" w:rsidRDefault="00D50078" w:rsidP="00D50078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DFKai-SB" w:hAnsi="Calibri"/>
                <w:kern w:val="0"/>
              </w:rPr>
            </w:pPr>
            <w:r>
              <w:rPr>
                <w:rFonts w:ascii="Calibri" w:eastAsia="DFKai-SB" w:hAnsi="Calibri" w:hint="eastAsia"/>
                <w:kern w:val="0"/>
              </w:rPr>
              <w:t xml:space="preserve">    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綜上所述，</w:t>
            </w:r>
            <w:r w:rsidR="00901FE3" w:rsidRPr="00901FE3">
              <w:rPr>
                <w:rFonts w:ascii="Calibri" w:eastAsia="DFKai-SB" w:hAnsi="Calibri" w:hint="eastAsia"/>
                <w:b/>
                <w:bCs/>
                <w:kern w:val="0"/>
              </w:rPr>
              <w:t>完工</w:t>
            </w:r>
            <w:proofErr w:type="gramStart"/>
            <w:r w:rsidR="00901FE3" w:rsidRPr="00901FE3">
              <w:rPr>
                <w:rFonts w:ascii="Calibri" w:eastAsia="DFKai-SB" w:hAnsi="Calibri" w:hint="eastAsia"/>
                <w:b/>
                <w:bCs/>
                <w:kern w:val="0"/>
              </w:rPr>
              <w:t>後濱溪</w:t>
            </w:r>
            <w:proofErr w:type="gramEnd"/>
            <w:r w:rsidR="00901FE3" w:rsidRPr="00901FE3">
              <w:rPr>
                <w:rFonts w:ascii="Calibri" w:eastAsia="DFKai-SB" w:hAnsi="Calibri" w:hint="eastAsia"/>
                <w:b/>
                <w:bCs/>
                <w:kern w:val="0"/>
              </w:rPr>
              <w:t>植被回復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、</w:t>
            </w:r>
            <w:r w:rsidR="00901FE3" w:rsidRPr="00901FE3">
              <w:rPr>
                <w:rFonts w:ascii="Calibri" w:eastAsia="DFKai-SB" w:hAnsi="Calibri" w:hint="eastAsia"/>
                <w:b/>
                <w:bCs/>
                <w:kern w:val="0"/>
              </w:rPr>
              <w:t>維持溪流與兩岸</w:t>
            </w:r>
            <w:proofErr w:type="gramStart"/>
            <w:r w:rsidR="00901FE3" w:rsidRPr="00901FE3">
              <w:rPr>
                <w:rFonts w:ascii="Calibri" w:eastAsia="DFKai-SB" w:hAnsi="Calibri" w:hint="eastAsia"/>
                <w:b/>
                <w:bCs/>
                <w:kern w:val="0"/>
              </w:rPr>
              <w:t>陸域棲地</w:t>
            </w:r>
            <w:proofErr w:type="gramEnd"/>
            <w:r w:rsidR="00901FE3" w:rsidRPr="00901FE3">
              <w:rPr>
                <w:rFonts w:ascii="Calibri" w:eastAsia="DFKai-SB" w:hAnsi="Calibri" w:hint="eastAsia"/>
                <w:b/>
                <w:bCs/>
                <w:kern w:val="0"/>
              </w:rPr>
              <w:t>的連結</w:t>
            </w:r>
            <w:r w:rsidR="00901FE3" w:rsidRPr="00901FE3">
              <w:rPr>
                <w:rFonts w:ascii="Calibri" w:eastAsia="DFKai-SB" w:hAnsi="Calibri" w:hint="eastAsia"/>
                <w:kern w:val="0"/>
              </w:rPr>
              <w:t>為本工區陸域環境重要生態議題。</w:t>
            </w: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72C410F" w14:textId="77777777" w:rsidR="009D77FA" w:rsidRDefault="009D77FA" w:rsidP="00DA6725">
            <w:pPr>
              <w:tabs>
                <w:tab w:val="center" w:pos="4153"/>
                <w:tab w:val="right" w:pos="8306"/>
              </w:tabs>
              <w:jc w:val="both"/>
              <w:rPr>
                <w:rFonts w:ascii="DFKai-SB" w:eastAsia="DFKai-SB" w:hAnsi="DFKai-SB"/>
                <w:spacing w:val="-5"/>
                <w:kern w:val="0"/>
              </w:rPr>
            </w:pPr>
            <w:r>
              <w:rPr>
                <w:rFonts w:ascii="Calibri" w:eastAsia="DFKai-SB" w:hAnsi="Calibri" w:hint="eastAsia"/>
                <w:spacing w:val="-5"/>
                <w:kern w:val="0"/>
              </w:rPr>
              <w:lastRenderedPageBreak/>
              <w:t>對應友善措施如下</w:t>
            </w:r>
            <w:r>
              <w:rPr>
                <w:rFonts w:ascii="DFKai-SB" w:eastAsia="DFKai-SB" w:hAnsi="DFKai-SB" w:hint="eastAsia"/>
                <w:spacing w:val="-5"/>
                <w:kern w:val="0"/>
              </w:rPr>
              <w:t>：</w:t>
            </w:r>
          </w:p>
          <w:p w14:paraId="47C891F3" w14:textId="53CADC0C" w:rsidR="009D77FA" w:rsidRDefault="009D77FA" w:rsidP="00DA6725">
            <w:pPr>
              <w:tabs>
                <w:tab w:val="center" w:pos="4153"/>
                <w:tab w:val="right" w:pos="8306"/>
              </w:tabs>
              <w:jc w:val="both"/>
              <w:rPr>
                <w:rFonts w:ascii="DFKai-SB" w:eastAsia="DFKai-SB" w:hAnsi="DFKai-SB"/>
                <w:spacing w:val="-5"/>
                <w:kern w:val="0"/>
              </w:rPr>
            </w:pPr>
            <w:r>
              <w:rPr>
                <w:rFonts w:ascii="DFKai-SB" w:eastAsia="DFKai-SB" w:hAnsi="DFKai-SB" w:hint="eastAsia"/>
                <w:spacing w:val="-5"/>
                <w:kern w:val="0"/>
              </w:rPr>
              <w:t>1</w:t>
            </w:r>
            <w:r>
              <w:rPr>
                <w:rFonts w:ascii="DFKai-SB" w:eastAsia="DFKai-SB" w:hAnsi="DFKai-SB"/>
                <w:spacing w:val="-5"/>
                <w:kern w:val="0"/>
              </w:rPr>
              <w:t>.</w:t>
            </w:r>
            <w:r w:rsidR="00A910B7">
              <w:rPr>
                <w:rFonts w:hint="eastAsia"/>
              </w:rPr>
              <w:t xml:space="preserve"> </w:t>
            </w:r>
            <w:r w:rsidR="00901FE3" w:rsidRPr="00901FE3">
              <w:rPr>
                <w:rFonts w:ascii="DFKai-SB" w:eastAsia="DFKai-SB" w:hAnsi="DFKai-SB" w:hint="eastAsia"/>
                <w:spacing w:val="-5"/>
                <w:kern w:val="0"/>
              </w:rPr>
              <w:t>新設固床</w:t>
            </w:r>
            <w:proofErr w:type="gramStart"/>
            <w:r w:rsidR="00901FE3" w:rsidRPr="00901FE3">
              <w:rPr>
                <w:rFonts w:ascii="DFKai-SB" w:eastAsia="DFKai-SB" w:hAnsi="DFKai-SB" w:hint="eastAsia"/>
                <w:spacing w:val="-5"/>
                <w:kern w:val="0"/>
              </w:rPr>
              <w:t>工溢洪口</w:t>
            </w:r>
            <w:proofErr w:type="gramEnd"/>
            <w:r w:rsidR="00901FE3" w:rsidRPr="00901FE3">
              <w:rPr>
                <w:rFonts w:ascii="DFKai-SB" w:eastAsia="DFKai-SB" w:hAnsi="DFKai-SB" w:hint="eastAsia"/>
                <w:spacing w:val="-5"/>
                <w:kern w:val="0"/>
              </w:rPr>
              <w:t>與溪床落差小於50公分，維繫水域生態縱向通透性。</w:t>
            </w:r>
          </w:p>
          <w:p w14:paraId="7493E546" w14:textId="77777777" w:rsidR="009D77FA" w:rsidRDefault="009D77FA" w:rsidP="00DA6725">
            <w:pPr>
              <w:tabs>
                <w:tab w:val="center" w:pos="4153"/>
                <w:tab w:val="right" w:pos="8306"/>
              </w:tabs>
              <w:jc w:val="both"/>
              <w:rPr>
                <w:rFonts w:ascii="DFKai-SB" w:eastAsia="DFKai-SB" w:hAnsi="DFKai-SB"/>
                <w:spacing w:val="-5"/>
                <w:kern w:val="0"/>
              </w:rPr>
            </w:pPr>
          </w:p>
          <w:p w14:paraId="68CFB200" w14:textId="6BEC1E17" w:rsidR="009D77FA" w:rsidRDefault="009D77FA" w:rsidP="00DA6725">
            <w:pPr>
              <w:tabs>
                <w:tab w:val="center" w:pos="4153"/>
                <w:tab w:val="right" w:pos="8306"/>
              </w:tabs>
              <w:jc w:val="both"/>
              <w:rPr>
                <w:rFonts w:ascii="DFKai-SB" w:eastAsia="DFKai-SB" w:hAnsi="DFKai-SB"/>
                <w:spacing w:val="-5"/>
                <w:kern w:val="0"/>
              </w:rPr>
            </w:pPr>
            <w:r>
              <w:rPr>
                <w:rFonts w:ascii="DFKai-SB" w:eastAsia="DFKai-SB" w:hAnsi="DFKai-SB" w:hint="eastAsia"/>
                <w:spacing w:val="-5"/>
                <w:kern w:val="0"/>
              </w:rPr>
              <w:t>2</w:t>
            </w:r>
            <w:r>
              <w:rPr>
                <w:rFonts w:ascii="DFKai-SB" w:eastAsia="DFKai-SB" w:hAnsi="DFKai-SB"/>
                <w:spacing w:val="-5"/>
                <w:kern w:val="0"/>
              </w:rPr>
              <w:t>.</w:t>
            </w:r>
            <w:r w:rsidR="00A910B7">
              <w:rPr>
                <w:rFonts w:hint="eastAsia"/>
              </w:rPr>
              <w:t xml:space="preserve"> </w:t>
            </w:r>
            <w:r w:rsidR="00901FE3" w:rsidRPr="00901FE3">
              <w:rPr>
                <w:rFonts w:ascii="DFKai-SB" w:eastAsia="DFKai-SB" w:hAnsi="DFKai-SB" w:hint="eastAsia"/>
                <w:spacing w:val="-5"/>
                <w:kern w:val="0"/>
              </w:rPr>
              <w:t>工區下游設置臨時</w:t>
            </w:r>
            <w:proofErr w:type="gramStart"/>
            <w:r w:rsidR="00901FE3" w:rsidRPr="00901FE3">
              <w:rPr>
                <w:rFonts w:ascii="DFKai-SB" w:eastAsia="DFKai-SB" w:hAnsi="DFKai-SB" w:hint="eastAsia"/>
                <w:spacing w:val="-5"/>
                <w:kern w:val="0"/>
              </w:rPr>
              <w:t>沉</w:t>
            </w:r>
            <w:proofErr w:type="gramEnd"/>
            <w:r w:rsidR="00901FE3" w:rsidRPr="00901FE3">
              <w:rPr>
                <w:rFonts w:ascii="DFKai-SB" w:eastAsia="DFKai-SB" w:hAnsi="DFKai-SB" w:hint="eastAsia"/>
                <w:spacing w:val="-5"/>
                <w:kern w:val="0"/>
              </w:rPr>
              <w:t>砂池，避免</w:t>
            </w:r>
            <w:proofErr w:type="gramStart"/>
            <w:r w:rsidR="00901FE3" w:rsidRPr="00901FE3">
              <w:rPr>
                <w:rFonts w:ascii="DFKai-SB" w:eastAsia="DFKai-SB" w:hAnsi="DFKai-SB" w:hint="eastAsia"/>
                <w:spacing w:val="-5"/>
                <w:kern w:val="0"/>
              </w:rPr>
              <w:t>濁度驟升</w:t>
            </w:r>
            <w:proofErr w:type="gramEnd"/>
            <w:r w:rsidR="00901FE3" w:rsidRPr="00901FE3">
              <w:rPr>
                <w:rFonts w:ascii="DFKai-SB" w:eastAsia="DFKai-SB" w:hAnsi="DFKai-SB" w:hint="eastAsia"/>
                <w:spacing w:val="-5"/>
                <w:kern w:val="0"/>
              </w:rPr>
              <w:t>。</w:t>
            </w:r>
          </w:p>
          <w:p w14:paraId="02ECA8B5" w14:textId="77777777" w:rsidR="009D77FA" w:rsidRDefault="009D77FA" w:rsidP="00DA6725">
            <w:pPr>
              <w:tabs>
                <w:tab w:val="center" w:pos="4153"/>
                <w:tab w:val="right" w:pos="8306"/>
              </w:tabs>
              <w:jc w:val="both"/>
              <w:rPr>
                <w:rFonts w:ascii="DFKai-SB" w:eastAsia="DFKai-SB" w:hAnsi="DFKai-SB"/>
                <w:spacing w:val="-5"/>
                <w:kern w:val="0"/>
              </w:rPr>
            </w:pPr>
          </w:p>
          <w:p w14:paraId="4C10E126" w14:textId="3965A196" w:rsidR="009D77FA" w:rsidRDefault="009D77FA" w:rsidP="00DA6725">
            <w:pPr>
              <w:tabs>
                <w:tab w:val="center" w:pos="4153"/>
                <w:tab w:val="right" w:pos="8306"/>
              </w:tabs>
              <w:jc w:val="both"/>
              <w:rPr>
                <w:rFonts w:ascii="DFKai-SB" w:eastAsia="DFKai-SB" w:hAnsi="DFKai-SB"/>
                <w:spacing w:val="-5"/>
                <w:kern w:val="0"/>
              </w:rPr>
            </w:pPr>
            <w:r>
              <w:rPr>
                <w:rFonts w:ascii="DFKai-SB" w:eastAsia="DFKai-SB" w:hAnsi="DFKai-SB" w:hint="eastAsia"/>
                <w:spacing w:val="-5"/>
                <w:kern w:val="0"/>
              </w:rPr>
              <w:t>3</w:t>
            </w:r>
            <w:r>
              <w:rPr>
                <w:rFonts w:ascii="DFKai-SB" w:eastAsia="DFKai-SB" w:hAnsi="DFKai-SB"/>
                <w:spacing w:val="-5"/>
                <w:kern w:val="0"/>
              </w:rPr>
              <w:t>.</w:t>
            </w:r>
            <w:r w:rsidR="00A910B7">
              <w:rPr>
                <w:rFonts w:hint="eastAsia"/>
              </w:rPr>
              <w:t xml:space="preserve"> </w:t>
            </w:r>
            <w:proofErr w:type="gramStart"/>
            <w:r w:rsidR="00901FE3" w:rsidRPr="00901FE3">
              <w:rPr>
                <w:rFonts w:ascii="DFKai-SB" w:eastAsia="DFKai-SB" w:hAnsi="DFKai-SB" w:hint="eastAsia"/>
                <w:spacing w:val="-5"/>
                <w:kern w:val="0"/>
              </w:rPr>
              <w:t>回填區栽植</w:t>
            </w:r>
            <w:proofErr w:type="gramEnd"/>
            <w:r w:rsidR="00901FE3" w:rsidRPr="00901FE3">
              <w:rPr>
                <w:rFonts w:ascii="DFKai-SB" w:eastAsia="DFKai-SB" w:hAnsi="DFKai-SB" w:hint="eastAsia"/>
                <w:spacing w:val="-5"/>
                <w:kern w:val="0"/>
              </w:rPr>
              <w:t>苗木、撒播草籽，</w:t>
            </w:r>
            <w:proofErr w:type="gramStart"/>
            <w:r w:rsidR="00901FE3" w:rsidRPr="00901FE3">
              <w:rPr>
                <w:rFonts w:ascii="DFKai-SB" w:eastAsia="DFKai-SB" w:hAnsi="DFKai-SB" w:hint="eastAsia"/>
                <w:spacing w:val="-5"/>
                <w:kern w:val="0"/>
              </w:rPr>
              <w:t>以利植生</w:t>
            </w:r>
            <w:proofErr w:type="gramEnd"/>
            <w:r w:rsidR="00901FE3" w:rsidRPr="00901FE3">
              <w:rPr>
                <w:rFonts w:ascii="DFKai-SB" w:eastAsia="DFKai-SB" w:hAnsi="DFKai-SB" w:hint="eastAsia"/>
                <w:spacing w:val="-5"/>
                <w:kern w:val="0"/>
              </w:rPr>
              <w:t>回復。</w:t>
            </w:r>
          </w:p>
          <w:p w14:paraId="3E9A4DE4" w14:textId="77777777" w:rsidR="009D77FA" w:rsidRDefault="009D77FA" w:rsidP="00DA6725">
            <w:pPr>
              <w:tabs>
                <w:tab w:val="center" w:pos="4153"/>
                <w:tab w:val="right" w:pos="8306"/>
              </w:tabs>
              <w:jc w:val="both"/>
              <w:rPr>
                <w:rFonts w:ascii="DFKai-SB" w:eastAsia="DFKai-SB" w:hAnsi="DFKai-SB"/>
                <w:spacing w:val="-5"/>
                <w:kern w:val="0"/>
              </w:rPr>
            </w:pPr>
          </w:p>
          <w:p w14:paraId="77DF4225" w14:textId="6A707462" w:rsidR="009D77FA" w:rsidRDefault="009D77FA" w:rsidP="00DA6725">
            <w:pPr>
              <w:tabs>
                <w:tab w:val="center" w:pos="4153"/>
                <w:tab w:val="right" w:pos="8306"/>
              </w:tabs>
              <w:jc w:val="both"/>
              <w:rPr>
                <w:rFonts w:ascii="DFKai-SB" w:eastAsia="DFKai-SB" w:hAnsi="DFKai-SB"/>
                <w:spacing w:val="-5"/>
                <w:kern w:val="0"/>
              </w:rPr>
            </w:pPr>
            <w:r>
              <w:rPr>
                <w:rFonts w:ascii="DFKai-SB" w:eastAsia="DFKai-SB" w:hAnsi="DFKai-SB" w:hint="eastAsia"/>
                <w:spacing w:val="-5"/>
                <w:kern w:val="0"/>
              </w:rPr>
              <w:t>4</w:t>
            </w:r>
            <w:r>
              <w:rPr>
                <w:rFonts w:ascii="DFKai-SB" w:eastAsia="DFKai-SB" w:hAnsi="DFKai-SB"/>
                <w:spacing w:val="-5"/>
                <w:kern w:val="0"/>
              </w:rPr>
              <w:t>.</w:t>
            </w:r>
            <w:r w:rsidR="00A910B7">
              <w:rPr>
                <w:rFonts w:hint="eastAsia"/>
              </w:rPr>
              <w:t xml:space="preserve"> </w:t>
            </w:r>
            <w:r w:rsidR="00901FE3" w:rsidRPr="00901FE3">
              <w:rPr>
                <w:rFonts w:ascii="DFKai-SB" w:eastAsia="DFKai-SB" w:hAnsi="DFKai-SB" w:hint="eastAsia"/>
                <w:spacing w:val="-5"/>
                <w:kern w:val="0"/>
              </w:rPr>
              <w:t>護岸</w:t>
            </w:r>
            <w:proofErr w:type="gramStart"/>
            <w:r w:rsidR="00901FE3" w:rsidRPr="00901FE3">
              <w:rPr>
                <w:rFonts w:ascii="DFKai-SB" w:eastAsia="DFKai-SB" w:hAnsi="DFKai-SB" w:hint="eastAsia"/>
                <w:spacing w:val="-5"/>
                <w:kern w:val="0"/>
              </w:rPr>
              <w:t>採</w:t>
            </w:r>
            <w:proofErr w:type="gramEnd"/>
            <w:r w:rsidR="00901FE3" w:rsidRPr="00901FE3">
              <w:rPr>
                <w:rFonts w:ascii="DFKai-SB" w:eastAsia="DFKai-SB" w:hAnsi="DFKai-SB" w:hint="eastAsia"/>
                <w:spacing w:val="-5"/>
                <w:kern w:val="0"/>
              </w:rPr>
              <w:t>砌石設計，多孔隙及粗糙面結構有利動物攀爬躲藏及植生回復。</w:t>
            </w:r>
          </w:p>
          <w:p w14:paraId="61CAF9C9" w14:textId="77777777" w:rsidR="00887251" w:rsidRDefault="00887251" w:rsidP="00DA6725">
            <w:pPr>
              <w:tabs>
                <w:tab w:val="center" w:pos="4153"/>
                <w:tab w:val="right" w:pos="8306"/>
              </w:tabs>
              <w:jc w:val="both"/>
              <w:rPr>
                <w:rFonts w:ascii="DFKai-SB" w:eastAsia="DFKai-SB" w:hAnsi="DFKai-SB"/>
                <w:spacing w:val="-5"/>
                <w:kern w:val="0"/>
              </w:rPr>
            </w:pPr>
          </w:p>
          <w:p w14:paraId="24BC6979" w14:textId="292C7217" w:rsidR="00887251" w:rsidRDefault="00887251" w:rsidP="00DA6725">
            <w:pPr>
              <w:tabs>
                <w:tab w:val="center" w:pos="4153"/>
                <w:tab w:val="right" w:pos="8306"/>
              </w:tabs>
              <w:jc w:val="both"/>
              <w:rPr>
                <w:rFonts w:ascii="DFKai-SB" w:eastAsia="DFKai-SB" w:hAnsi="DFKai-SB"/>
                <w:spacing w:val="-5"/>
                <w:kern w:val="0"/>
              </w:rPr>
            </w:pPr>
            <w:r>
              <w:rPr>
                <w:rFonts w:ascii="DFKai-SB" w:eastAsia="DFKai-SB" w:hAnsi="DFKai-SB" w:hint="eastAsia"/>
                <w:spacing w:val="-5"/>
                <w:kern w:val="0"/>
              </w:rPr>
              <w:t>5.</w:t>
            </w:r>
            <w:r w:rsidR="0056697C">
              <w:rPr>
                <w:rFonts w:hint="eastAsia"/>
              </w:rPr>
              <w:t xml:space="preserve"> </w:t>
            </w:r>
            <w:r w:rsidR="00901FE3" w:rsidRPr="00901FE3">
              <w:rPr>
                <w:rFonts w:ascii="DFKai-SB" w:eastAsia="DFKai-SB" w:hAnsi="DFKai-SB" w:hint="eastAsia"/>
                <w:spacing w:val="-5"/>
                <w:kern w:val="0"/>
              </w:rPr>
              <w:t>右岸設置2處</w:t>
            </w:r>
            <w:proofErr w:type="gramStart"/>
            <w:r w:rsidR="00901FE3" w:rsidRPr="00901FE3">
              <w:rPr>
                <w:rFonts w:ascii="DFKai-SB" w:eastAsia="DFKai-SB" w:hAnsi="DFKai-SB" w:hint="eastAsia"/>
                <w:spacing w:val="-5"/>
                <w:kern w:val="0"/>
              </w:rPr>
              <w:t>平行於護岸</w:t>
            </w:r>
            <w:proofErr w:type="gramEnd"/>
            <w:r w:rsidR="00901FE3" w:rsidRPr="00901FE3">
              <w:rPr>
                <w:rFonts w:ascii="DFKai-SB" w:eastAsia="DFKai-SB" w:hAnsi="DFKai-SB" w:hint="eastAsia"/>
                <w:spacing w:val="-5"/>
                <w:kern w:val="0"/>
              </w:rPr>
              <w:t>之緩坡通道，便利動物往返水陸域環境。</w:t>
            </w:r>
          </w:p>
          <w:p w14:paraId="08BCF9DE" w14:textId="77777777" w:rsidR="00887251" w:rsidRDefault="00887251" w:rsidP="00DA6725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DFKai-SB" w:hAnsi="Calibri"/>
                <w:spacing w:val="-5"/>
                <w:kern w:val="0"/>
              </w:rPr>
            </w:pPr>
          </w:p>
          <w:p w14:paraId="40AB0190" w14:textId="64336A3C" w:rsidR="00901FE3" w:rsidRPr="00887251" w:rsidRDefault="00901FE3" w:rsidP="00DA6725">
            <w:pPr>
              <w:tabs>
                <w:tab w:val="center" w:pos="4153"/>
                <w:tab w:val="right" w:pos="8306"/>
              </w:tabs>
              <w:jc w:val="both"/>
              <w:rPr>
                <w:rFonts w:ascii="Calibri" w:eastAsia="DFKai-SB" w:hAnsi="Calibri" w:hint="eastAsia"/>
                <w:spacing w:val="-5"/>
                <w:kern w:val="0"/>
              </w:rPr>
            </w:pPr>
            <w:r>
              <w:rPr>
                <w:rFonts w:ascii="Calibri" w:eastAsia="DFKai-SB" w:hAnsi="Calibri" w:hint="eastAsia"/>
                <w:spacing w:val="-5"/>
                <w:kern w:val="0"/>
              </w:rPr>
              <w:t xml:space="preserve">6. </w:t>
            </w:r>
            <w:r w:rsidRPr="00901FE3">
              <w:rPr>
                <w:rFonts w:ascii="Calibri" w:eastAsia="DFKai-SB" w:hAnsi="Calibri" w:hint="eastAsia"/>
                <w:spacing w:val="-5"/>
                <w:kern w:val="0"/>
              </w:rPr>
              <w:t>左岸部分護岸</w:t>
            </w:r>
            <w:proofErr w:type="gramStart"/>
            <w:r w:rsidRPr="00901FE3">
              <w:rPr>
                <w:rFonts w:ascii="Calibri" w:eastAsia="DFKai-SB" w:hAnsi="Calibri" w:hint="eastAsia"/>
                <w:spacing w:val="-5"/>
                <w:kern w:val="0"/>
              </w:rPr>
              <w:t>採</w:t>
            </w:r>
            <w:proofErr w:type="gramEnd"/>
            <w:r w:rsidRPr="00901FE3">
              <w:rPr>
                <w:rFonts w:ascii="Calibri" w:eastAsia="DFKai-SB" w:hAnsi="Calibri" w:hint="eastAsia"/>
                <w:spacing w:val="-5"/>
                <w:kern w:val="0"/>
              </w:rPr>
              <w:t>緩坡</w:t>
            </w:r>
            <w:r w:rsidRPr="00901FE3">
              <w:rPr>
                <w:rFonts w:ascii="Calibri" w:eastAsia="DFKai-SB" w:hAnsi="Calibri" w:hint="eastAsia"/>
                <w:spacing w:val="-5"/>
                <w:kern w:val="0"/>
              </w:rPr>
              <w:t>(1:1)</w:t>
            </w:r>
            <w:r w:rsidRPr="00901FE3">
              <w:rPr>
                <w:rFonts w:ascii="Calibri" w:eastAsia="DFKai-SB" w:hAnsi="Calibri" w:hint="eastAsia"/>
                <w:spacing w:val="-5"/>
                <w:kern w:val="0"/>
              </w:rPr>
              <w:t>設計，便利動物橫向通行。</w:t>
            </w:r>
          </w:p>
        </w:tc>
      </w:tr>
    </w:tbl>
    <w:p w14:paraId="593F7973" w14:textId="77777777" w:rsidR="009D77FA" w:rsidRPr="00804CBF" w:rsidRDefault="009D77FA" w:rsidP="009D77FA">
      <w:pPr>
        <w:tabs>
          <w:tab w:val="center" w:pos="4153"/>
          <w:tab w:val="right" w:pos="8306"/>
        </w:tabs>
        <w:snapToGrid w:val="0"/>
        <w:ind w:firstLineChars="283" w:firstLine="566"/>
        <w:rPr>
          <w:rFonts w:eastAsia="DFKai-SB"/>
          <w:sz w:val="20"/>
          <w:szCs w:val="20"/>
        </w:rPr>
      </w:pPr>
      <w:r w:rsidRPr="00804CBF">
        <w:rPr>
          <w:rFonts w:eastAsia="DFKai-SB" w:hAnsi="DFKai-SB" w:hint="eastAsia"/>
          <w:sz w:val="20"/>
          <w:szCs w:val="20"/>
        </w:rPr>
        <w:lastRenderedPageBreak/>
        <w:t>說明：</w:t>
      </w:r>
    </w:p>
    <w:p w14:paraId="7323128E" w14:textId="77777777" w:rsidR="009D77FA" w:rsidRPr="00804CBF" w:rsidRDefault="009D77FA" w:rsidP="009D77FA">
      <w:pPr>
        <w:tabs>
          <w:tab w:val="center" w:pos="4153"/>
          <w:tab w:val="right" w:pos="8306"/>
        </w:tabs>
        <w:snapToGrid w:val="0"/>
        <w:ind w:firstLineChars="283" w:firstLine="566"/>
        <w:rPr>
          <w:rFonts w:eastAsia="DFKai-SB"/>
          <w:sz w:val="20"/>
          <w:szCs w:val="20"/>
        </w:rPr>
      </w:pPr>
      <w:r w:rsidRPr="00804CBF">
        <w:rPr>
          <w:rFonts w:eastAsia="DFKai-SB"/>
          <w:sz w:val="20"/>
          <w:szCs w:val="20"/>
        </w:rPr>
        <w:t>1.</w:t>
      </w:r>
      <w:r w:rsidRPr="00804CBF">
        <w:rPr>
          <w:rFonts w:eastAsia="DFKai-SB"/>
          <w:sz w:val="20"/>
          <w:szCs w:val="20"/>
        </w:rPr>
        <w:tab/>
      </w:r>
      <w:r w:rsidRPr="00804CBF">
        <w:rPr>
          <w:rFonts w:eastAsia="DFKai-SB" w:hAnsi="DFKai-SB" w:hint="eastAsia"/>
          <w:sz w:val="20"/>
          <w:szCs w:val="20"/>
        </w:rPr>
        <w:t>勘查摘要應與生態環境課題有關，如生態敏感區、重要地景、</w:t>
      </w:r>
      <w:proofErr w:type="gramStart"/>
      <w:r w:rsidRPr="00804CBF">
        <w:rPr>
          <w:rFonts w:eastAsia="DFKai-SB" w:hAnsi="DFKai-SB" w:hint="eastAsia"/>
          <w:sz w:val="20"/>
          <w:szCs w:val="20"/>
        </w:rPr>
        <w:t>珍稀老樹</w:t>
      </w:r>
      <w:proofErr w:type="gramEnd"/>
      <w:r w:rsidRPr="00804CBF">
        <w:rPr>
          <w:rFonts w:eastAsia="DFKai-SB" w:hAnsi="DFKai-SB" w:hint="eastAsia"/>
          <w:sz w:val="20"/>
          <w:szCs w:val="20"/>
        </w:rPr>
        <w:t>、保育類動物及特稀有植物、生態影響等。</w:t>
      </w:r>
    </w:p>
    <w:p w14:paraId="238BD35D" w14:textId="77777777" w:rsidR="009D77FA" w:rsidRDefault="009D77FA" w:rsidP="009D77FA">
      <w:pPr>
        <w:tabs>
          <w:tab w:val="center" w:pos="4153"/>
          <w:tab w:val="right" w:pos="8306"/>
        </w:tabs>
        <w:snapToGrid w:val="0"/>
        <w:ind w:firstLineChars="283" w:firstLine="566"/>
        <w:rPr>
          <w:rFonts w:eastAsia="DFKai-SB"/>
          <w:sz w:val="20"/>
          <w:szCs w:val="20"/>
        </w:rPr>
      </w:pPr>
      <w:r w:rsidRPr="00804CBF">
        <w:rPr>
          <w:rFonts w:eastAsia="DFKai-SB"/>
          <w:sz w:val="20"/>
          <w:szCs w:val="20"/>
        </w:rPr>
        <w:t>2.</w:t>
      </w:r>
      <w:r>
        <w:rPr>
          <w:rFonts w:eastAsia="DFKai-SB" w:hint="eastAsia"/>
          <w:sz w:val="20"/>
          <w:szCs w:val="20"/>
        </w:rPr>
        <w:t>紀錄建議包含所關切之議題，</w:t>
      </w:r>
      <w:proofErr w:type="gramStart"/>
      <w:r>
        <w:rPr>
          <w:rFonts w:eastAsia="DFKai-SB" w:hint="eastAsia"/>
          <w:sz w:val="20"/>
          <w:szCs w:val="20"/>
        </w:rPr>
        <w:t>如特稀有</w:t>
      </w:r>
      <w:proofErr w:type="gramEnd"/>
      <w:r>
        <w:rPr>
          <w:rFonts w:eastAsia="DFKai-SB" w:hint="eastAsia"/>
          <w:sz w:val="20"/>
          <w:szCs w:val="20"/>
        </w:rPr>
        <w:t>植物或保育類動物出現之季節、環境破壞等。</w:t>
      </w:r>
    </w:p>
    <w:p w14:paraId="46386157" w14:textId="77777777" w:rsidR="009D77FA" w:rsidRPr="00804CBF" w:rsidRDefault="009D77FA" w:rsidP="009D77FA">
      <w:pPr>
        <w:tabs>
          <w:tab w:val="center" w:pos="4153"/>
          <w:tab w:val="right" w:pos="8306"/>
        </w:tabs>
        <w:snapToGrid w:val="0"/>
        <w:ind w:firstLineChars="283" w:firstLine="566"/>
        <w:rPr>
          <w:rFonts w:eastAsia="DFKai-SB"/>
          <w:sz w:val="20"/>
          <w:szCs w:val="20"/>
        </w:rPr>
      </w:pPr>
      <w:r>
        <w:rPr>
          <w:rFonts w:eastAsia="DFKai-SB" w:hAnsi="DFKai-SB" w:hint="eastAsia"/>
          <w:sz w:val="20"/>
          <w:szCs w:val="20"/>
        </w:rPr>
        <w:t>3.</w:t>
      </w:r>
      <w:r>
        <w:rPr>
          <w:rFonts w:eastAsia="DFKai-SB" w:hAnsi="DFKai-SB" w:hint="eastAsia"/>
          <w:sz w:val="20"/>
          <w:szCs w:val="20"/>
        </w:rPr>
        <w:t>民眾參與記錄須依次整理成表格內容</w:t>
      </w:r>
      <w:r w:rsidRPr="00804CBF">
        <w:rPr>
          <w:rFonts w:eastAsia="DFKai-SB" w:hAnsi="DFKai-SB" w:hint="eastAsia"/>
          <w:sz w:val="20"/>
          <w:szCs w:val="20"/>
        </w:rPr>
        <w:t>。</w:t>
      </w:r>
    </w:p>
    <w:p w14:paraId="0E4D14C2" w14:textId="458FE1EB" w:rsidR="00213E1A" w:rsidRPr="009D77FA" w:rsidRDefault="009D77FA" w:rsidP="009D77FA">
      <w:pPr>
        <w:tabs>
          <w:tab w:val="center" w:pos="4153"/>
          <w:tab w:val="right" w:pos="8306"/>
        </w:tabs>
        <w:snapToGrid w:val="0"/>
        <w:ind w:firstLineChars="283" w:firstLine="566"/>
        <w:rPr>
          <w:rFonts w:eastAsia="DFKai-SB" w:hAnsi="Cambria"/>
          <w:b/>
          <w:bCs/>
          <w:sz w:val="20"/>
          <w:szCs w:val="20"/>
        </w:rPr>
      </w:pPr>
      <w:r>
        <w:rPr>
          <w:rFonts w:eastAsia="DFKai-SB" w:hint="eastAsia"/>
          <w:sz w:val="20"/>
          <w:szCs w:val="20"/>
        </w:rPr>
        <w:t>4</w:t>
      </w:r>
      <w:r w:rsidRPr="00804CBF">
        <w:rPr>
          <w:rFonts w:eastAsia="DFKai-SB"/>
          <w:sz w:val="20"/>
          <w:szCs w:val="20"/>
        </w:rPr>
        <w:t>.</w:t>
      </w:r>
      <w:r w:rsidRPr="00804CBF">
        <w:rPr>
          <w:rFonts w:eastAsia="DFKai-SB" w:hAnsi="DFKai-SB" w:hint="eastAsia"/>
          <w:sz w:val="20"/>
          <w:szCs w:val="20"/>
        </w:rPr>
        <w:t>表格欄位不足請自行增加</w:t>
      </w:r>
      <w:proofErr w:type="gramStart"/>
      <w:r w:rsidRPr="00804CBF">
        <w:rPr>
          <w:rFonts w:eastAsia="DFKai-SB" w:hAnsi="DFKai-SB" w:hint="eastAsia"/>
          <w:sz w:val="20"/>
          <w:szCs w:val="20"/>
        </w:rPr>
        <w:t>或加頁</w:t>
      </w:r>
      <w:proofErr w:type="gramEnd"/>
      <w:r w:rsidRPr="00804CBF">
        <w:rPr>
          <w:rFonts w:eastAsia="DFKai-SB" w:hAnsi="DFKai-SB" w:hint="eastAsia"/>
          <w:sz w:val="20"/>
          <w:szCs w:val="20"/>
        </w:rPr>
        <w:t>。</w:t>
      </w:r>
    </w:p>
    <w:sectPr w:rsidR="00213E1A" w:rsidRPr="009D77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D57B8" w14:textId="77777777" w:rsidR="006C3ECB" w:rsidRDefault="006C3ECB" w:rsidP="009D77FA">
      <w:r>
        <w:separator/>
      </w:r>
    </w:p>
  </w:endnote>
  <w:endnote w:type="continuationSeparator" w:id="0">
    <w:p w14:paraId="51090407" w14:textId="77777777" w:rsidR="006C3ECB" w:rsidRDefault="006C3ECB" w:rsidP="009D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E3500" w14:textId="77777777" w:rsidR="006C3ECB" w:rsidRDefault="006C3ECB" w:rsidP="009D77FA">
      <w:r>
        <w:separator/>
      </w:r>
    </w:p>
  </w:footnote>
  <w:footnote w:type="continuationSeparator" w:id="0">
    <w:p w14:paraId="28707BB9" w14:textId="77777777" w:rsidR="006C3ECB" w:rsidRDefault="006C3ECB" w:rsidP="009D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1A"/>
    <w:rsid w:val="00005651"/>
    <w:rsid w:val="001B466D"/>
    <w:rsid w:val="00213E1A"/>
    <w:rsid w:val="002E5745"/>
    <w:rsid w:val="00304ED5"/>
    <w:rsid w:val="004B753B"/>
    <w:rsid w:val="004D0DCF"/>
    <w:rsid w:val="0056697C"/>
    <w:rsid w:val="005E1A59"/>
    <w:rsid w:val="006375CE"/>
    <w:rsid w:val="0066707C"/>
    <w:rsid w:val="006C3ECB"/>
    <w:rsid w:val="00754F0E"/>
    <w:rsid w:val="007A0E88"/>
    <w:rsid w:val="007A1498"/>
    <w:rsid w:val="00815A69"/>
    <w:rsid w:val="008625E8"/>
    <w:rsid w:val="00887251"/>
    <w:rsid w:val="0089534D"/>
    <w:rsid w:val="008B551B"/>
    <w:rsid w:val="00901FE3"/>
    <w:rsid w:val="00950277"/>
    <w:rsid w:val="00960EB2"/>
    <w:rsid w:val="009B34CD"/>
    <w:rsid w:val="009D38E3"/>
    <w:rsid w:val="009D77FA"/>
    <w:rsid w:val="00A910B7"/>
    <w:rsid w:val="00AC7389"/>
    <w:rsid w:val="00AD40D1"/>
    <w:rsid w:val="00AD6394"/>
    <w:rsid w:val="00B57E7F"/>
    <w:rsid w:val="00B704AD"/>
    <w:rsid w:val="00B95835"/>
    <w:rsid w:val="00C15A1D"/>
    <w:rsid w:val="00D50078"/>
    <w:rsid w:val="00ED424A"/>
    <w:rsid w:val="00F979D3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EB8CD"/>
  <w15:chartTrackingRefBased/>
  <w15:docId w15:val="{6CF8D3FF-F950-496E-9C41-FF8A1AA2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7FA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7F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77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77F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77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JILI</dc:creator>
  <cp:keywords/>
  <dc:description/>
  <cp:lastModifiedBy>JILI</cp:lastModifiedBy>
  <cp:revision>21</cp:revision>
  <dcterms:created xsi:type="dcterms:W3CDTF">2020-04-15T06:17:00Z</dcterms:created>
  <dcterms:modified xsi:type="dcterms:W3CDTF">2021-04-01T03:17:00Z</dcterms:modified>
</cp:coreProperties>
</file>